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26FF2" w:rsidP="008E12C3" w:rsidRDefault="005A2AF2" w14:paraId="25F9009E" w14:textId="017D16DC">
      <w:pPr>
        <w:pStyle w:val="FormFieldCaption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2AF2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[Add </w:t>
      </w:r>
      <w:r w:rsidRPr="005A2AF2" w:rsidR="005F3400">
        <w:rPr>
          <w:rFonts w:ascii="Times New Roman" w:hAnsi="Times New Roman" w:cs="Times New Roman"/>
          <w:b/>
          <w:sz w:val="24"/>
          <w:szCs w:val="24"/>
          <w:highlight w:val="yellow"/>
        </w:rPr>
        <w:t>Innovation T</w:t>
      </w:r>
      <w:r w:rsidRPr="005A2AF2" w:rsidR="00FD5683">
        <w:rPr>
          <w:rFonts w:ascii="Times New Roman" w:hAnsi="Times New Roman" w:cs="Times New Roman"/>
          <w:b/>
          <w:sz w:val="24"/>
          <w:szCs w:val="24"/>
          <w:highlight w:val="yellow"/>
        </w:rPr>
        <w:t>eam</w:t>
      </w:r>
      <w:r w:rsidRPr="005A2AF2" w:rsidR="005927EE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Name</w:t>
      </w:r>
      <w:r w:rsidRPr="005A2AF2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Here]</w:t>
      </w:r>
    </w:p>
    <w:p w:rsidR="008E12C3" w:rsidP="008E12C3" w:rsidRDefault="008E12C3" w14:paraId="55489454" w14:textId="7C5E6B2A">
      <w:pPr>
        <w:pStyle w:val="FormFieldCaption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1D2A">
        <w:rPr>
          <w:rFonts w:ascii="Times New Roman" w:hAnsi="Times New Roman" w:cs="Times New Roman"/>
          <w:b/>
          <w:sz w:val="24"/>
          <w:szCs w:val="24"/>
        </w:rPr>
        <w:t>Breakthrough Accelerator</w:t>
      </w:r>
      <w:r w:rsidR="00FC0D54">
        <w:rPr>
          <w:rFonts w:ascii="Times New Roman" w:hAnsi="Times New Roman" w:cs="Times New Roman"/>
          <w:b/>
          <w:sz w:val="24"/>
          <w:szCs w:val="24"/>
        </w:rPr>
        <w:t xml:space="preserve">: Cohort </w:t>
      </w:r>
      <w:r w:rsidR="008765BA">
        <w:rPr>
          <w:rFonts w:ascii="Times New Roman" w:hAnsi="Times New Roman" w:cs="Times New Roman"/>
          <w:b/>
          <w:sz w:val="24"/>
          <w:szCs w:val="24"/>
        </w:rPr>
        <w:t>3</w:t>
      </w:r>
    </w:p>
    <w:p w:rsidR="00CA3B98" w:rsidP="00CA3B98" w:rsidRDefault="005927EE" w14:paraId="69543DD9" w14:textId="63090006">
      <w:pPr>
        <w:pStyle w:val="FormFieldCaption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Innovation Development Team Budget Narrative</w:t>
      </w:r>
    </w:p>
    <w:p w:rsidR="008E12C3" w:rsidP="00CA3B98" w:rsidRDefault="008E12C3" w14:paraId="1466D70F" w14:textId="25188C2B">
      <w:pPr>
        <w:pStyle w:val="FormFieldCaption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Period of Performance: </w:t>
      </w:r>
      <w:r w:rsidR="00431D50">
        <w:rPr>
          <w:rFonts w:ascii="Times New Roman" w:hAnsi="Times New Roman" w:cs="Times New Roman"/>
          <w:b/>
          <w:noProof/>
          <w:sz w:val="24"/>
          <w:szCs w:val="24"/>
        </w:rPr>
        <w:t>08</w:t>
      </w:r>
      <w:r w:rsidR="005927EE">
        <w:rPr>
          <w:rFonts w:ascii="Times New Roman" w:hAnsi="Times New Roman" w:cs="Times New Roman"/>
          <w:b/>
          <w:noProof/>
          <w:sz w:val="24"/>
          <w:szCs w:val="24"/>
        </w:rPr>
        <w:t>/</w:t>
      </w:r>
      <w:r w:rsidR="008765BA">
        <w:rPr>
          <w:rFonts w:ascii="Times New Roman" w:hAnsi="Times New Roman" w:cs="Times New Roman"/>
          <w:b/>
          <w:noProof/>
          <w:sz w:val="24"/>
          <w:szCs w:val="24"/>
        </w:rPr>
        <w:t>01</w:t>
      </w:r>
      <w:r w:rsidR="005927EE">
        <w:rPr>
          <w:rFonts w:ascii="Times New Roman" w:hAnsi="Times New Roman" w:cs="Times New Roman"/>
          <w:b/>
          <w:noProof/>
          <w:sz w:val="24"/>
          <w:szCs w:val="24"/>
        </w:rPr>
        <w:t>/</w:t>
      </w:r>
      <w:r w:rsidR="00812120">
        <w:rPr>
          <w:rFonts w:ascii="Times New Roman" w:hAnsi="Times New Roman" w:cs="Times New Roman"/>
          <w:b/>
          <w:noProof/>
          <w:sz w:val="24"/>
          <w:szCs w:val="24"/>
        </w:rPr>
        <w:t>202</w:t>
      </w:r>
      <w:r w:rsidR="008765BA">
        <w:rPr>
          <w:rFonts w:ascii="Times New Roman" w:hAnsi="Times New Roman" w:cs="Times New Roman"/>
          <w:b/>
          <w:noProof/>
          <w:sz w:val="24"/>
          <w:szCs w:val="24"/>
        </w:rPr>
        <w:t>6</w:t>
      </w:r>
      <w:r w:rsidR="005927EE">
        <w:rPr>
          <w:rFonts w:ascii="Times New Roman" w:hAnsi="Times New Roman" w:cs="Times New Roman"/>
          <w:b/>
          <w:noProof/>
          <w:sz w:val="24"/>
          <w:szCs w:val="24"/>
        </w:rPr>
        <w:t xml:space="preserve"> – </w:t>
      </w:r>
      <w:r w:rsidR="00431D50">
        <w:rPr>
          <w:rFonts w:ascii="Times New Roman" w:hAnsi="Times New Roman" w:cs="Times New Roman"/>
          <w:b/>
          <w:noProof/>
          <w:sz w:val="24"/>
          <w:szCs w:val="24"/>
        </w:rPr>
        <w:t>0</w:t>
      </w:r>
      <w:r w:rsidR="008765BA">
        <w:rPr>
          <w:rFonts w:ascii="Times New Roman" w:hAnsi="Times New Roman" w:cs="Times New Roman"/>
          <w:b/>
          <w:noProof/>
          <w:sz w:val="24"/>
          <w:szCs w:val="24"/>
        </w:rPr>
        <w:t>6</w:t>
      </w:r>
      <w:r w:rsidR="005927EE">
        <w:rPr>
          <w:rFonts w:ascii="Times New Roman" w:hAnsi="Times New Roman" w:cs="Times New Roman"/>
          <w:b/>
          <w:noProof/>
          <w:sz w:val="24"/>
          <w:szCs w:val="24"/>
        </w:rPr>
        <w:t>/</w:t>
      </w:r>
      <w:r w:rsidR="00431D50">
        <w:rPr>
          <w:rFonts w:ascii="Times New Roman" w:hAnsi="Times New Roman" w:cs="Times New Roman"/>
          <w:b/>
          <w:noProof/>
          <w:sz w:val="24"/>
          <w:szCs w:val="24"/>
        </w:rPr>
        <w:t>3</w:t>
      </w:r>
      <w:r w:rsidR="008765BA">
        <w:rPr>
          <w:rFonts w:ascii="Times New Roman" w:hAnsi="Times New Roman" w:cs="Times New Roman"/>
          <w:b/>
          <w:noProof/>
          <w:sz w:val="24"/>
          <w:szCs w:val="24"/>
        </w:rPr>
        <w:t>0</w:t>
      </w:r>
      <w:r w:rsidR="005927EE">
        <w:rPr>
          <w:rFonts w:ascii="Times New Roman" w:hAnsi="Times New Roman" w:cs="Times New Roman"/>
          <w:b/>
          <w:noProof/>
          <w:sz w:val="24"/>
          <w:szCs w:val="24"/>
        </w:rPr>
        <w:t>/</w:t>
      </w:r>
      <w:r w:rsidR="00812120">
        <w:rPr>
          <w:rFonts w:ascii="Times New Roman" w:hAnsi="Times New Roman" w:cs="Times New Roman"/>
          <w:b/>
          <w:noProof/>
          <w:sz w:val="24"/>
          <w:szCs w:val="24"/>
        </w:rPr>
        <w:t>202</w:t>
      </w:r>
      <w:r w:rsidR="008765BA">
        <w:rPr>
          <w:rFonts w:ascii="Times New Roman" w:hAnsi="Times New Roman" w:cs="Times New Roman"/>
          <w:b/>
          <w:noProof/>
          <w:sz w:val="24"/>
          <w:szCs w:val="24"/>
        </w:rPr>
        <w:t>7</w:t>
      </w:r>
    </w:p>
    <w:p w:rsidR="00CA3B98" w:rsidP="00CA3B98" w:rsidRDefault="00CA3B98" w14:paraId="5FD59F32" w14:textId="77777777">
      <w:pPr>
        <w:pStyle w:val="FormFieldCaption"/>
        <w:rPr>
          <w:rFonts w:ascii="Times New Roman" w:hAnsi="Times New Roman" w:cs="Times New Roman"/>
          <w:b/>
          <w:noProof/>
          <w:sz w:val="24"/>
          <w:szCs w:val="24"/>
        </w:rPr>
      </w:pPr>
    </w:p>
    <w:p w:rsidRPr="00C200B7" w:rsidR="0025618B" w:rsidP="00CA3B98" w:rsidRDefault="0025618B" w14:paraId="58EF7EF0" w14:textId="2FDFAA81">
      <w:pPr>
        <w:pStyle w:val="FormFieldCaption"/>
        <w:rPr>
          <w:rFonts w:ascii="Times New Roman" w:hAnsi="Times New Roman" w:cs="Times New Roman"/>
          <w:bCs/>
          <w:noProof/>
          <w:sz w:val="24"/>
          <w:szCs w:val="24"/>
        </w:rPr>
      </w:pPr>
      <w:r w:rsidRPr="0055146D">
        <w:rPr>
          <w:rFonts w:ascii="Times New Roman" w:hAnsi="Times New Roman" w:cs="Times New Roman"/>
          <w:bCs/>
          <w:noProof/>
          <w:sz w:val="24"/>
          <w:szCs w:val="24"/>
          <w:highlight w:val="yellow"/>
        </w:rPr>
        <w:t xml:space="preserve">General Reminder: </w:t>
      </w:r>
      <w:r w:rsidRPr="0055146D" w:rsidR="00F43786">
        <w:rPr>
          <w:rFonts w:ascii="Times New Roman" w:hAnsi="Times New Roman" w:cs="Times New Roman"/>
          <w:bCs/>
          <w:noProof/>
          <w:sz w:val="24"/>
          <w:szCs w:val="24"/>
          <w:highlight w:val="yellow"/>
        </w:rPr>
        <w:t>Use this budget narrative to describe how your team plans to use your funds.</w:t>
      </w:r>
      <w:r w:rsidRPr="0055146D" w:rsidR="00BC21C7">
        <w:rPr>
          <w:rFonts w:ascii="Times New Roman" w:hAnsi="Times New Roman" w:cs="Times New Roman"/>
          <w:bCs/>
          <w:noProof/>
          <w:sz w:val="24"/>
          <w:szCs w:val="24"/>
          <w:highlight w:val="yellow"/>
        </w:rPr>
        <w:t xml:space="preserve"> Your narrative should align with the budget template (Excel workbook) and </w:t>
      </w:r>
      <w:r w:rsidR="00217F1A">
        <w:rPr>
          <w:rFonts w:ascii="Times New Roman" w:hAnsi="Times New Roman" w:cs="Times New Roman"/>
          <w:bCs/>
          <w:noProof/>
          <w:sz w:val="24"/>
          <w:szCs w:val="24"/>
          <w:highlight w:val="yellow"/>
        </w:rPr>
        <w:t>provide a clear rationale for each expense, including explaining the purpose of the line item, justifying the need for the cost, and demonstrating how the cost aligns with your appli</w:t>
      </w:r>
      <w:r w:rsidR="00815731">
        <w:rPr>
          <w:rFonts w:ascii="Times New Roman" w:hAnsi="Times New Roman" w:cs="Times New Roman"/>
          <w:bCs/>
          <w:noProof/>
          <w:sz w:val="24"/>
          <w:szCs w:val="24"/>
          <w:highlight w:val="yellow"/>
        </w:rPr>
        <w:t>cation and innovation goals</w:t>
      </w:r>
      <w:r w:rsidRPr="0055146D" w:rsidR="00BC21C7">
        <w:rPr>
          <w:rFonts w:ascii="Times New Roman" w:hAnsi="Times New Roman" w:cs="Times New Roman"/>
          <w:bCs/>
          <w:noProof/>
          <w:sz w:val="24"/>
          <w:szCs w:val="24"/>
          <w:highlight w:val="yellow"/>
        </w:rPr>
        <w:t>.</w:t>
      </w:r>
      <w:r w:rsidRPr="0055146D" w:rsidR="00F43786">
        <w:rPr>
          <w:rFonts w:ascii="Times New Roman" w:hAnsi="Times New Roman" w:cs="Times New Roman"/>
          <w:bCs/>
          <w:noProof/>
          <w:sz w:val="24"/>
          <w:szCs w:val="24"/>
          <w:highlight w:val="yellow"/>
        </w:rPr>
        <w:t xml:space="preserve"> </w:t>
      </w:r>
      <w:r w:rsidRPr="0055146D" w:rsidR="005C5EBD">
        <w:rPr>
          <w:rFonts w:ascii="Times New Roman" w:hAnsi="Times New Roman" w:cs="Times New Roman"/>
          <w:bCs/>
          <w:noProof/>
          <w:sz w:val="24"/>
          <w:szCs w:val="24"/>
          <w:highlight w:val="yellow"/>
        </w:rPr>
        <w:t xml:space="preserve">Ensure rates and details </w:t>
      </w:r>
      <w:r w:rsidRPr="0055146D" w:rsidR="00BC21C7">
        <w:rPr>
          <w:rFonts w:ascii="Times New Roman" w:hAnsi="Times New Roman" w:cs="Times New Roman"/>
          <w:bCs/>
          <w:noProof/>
          <w:sz w:val="24"/>
          <w:szCs w:val="24"/>
          <w:highlight w:val="yellow"/>
        </w:rPr>
        <w:t>you provide below</w:t>
      </w:r>
      <w:r w:rsidRPr="0055146D" w:rsidR="005C5EBD">
        <w:rPr>
          <w:rFonts w:ascii="Times New Roman" w:hAnsi="Times New Roman" w:cs="Times New Roman"/>
          <w:bCs/>
          <w:noProof/>
          <w:sz w:val="24"/>
          <w:szCs w:val="24"/>
          <w:highlight w:val="yellow"/>
        </w:rPr>
        <w:t xml:space="preserve"> match those in your Excel budget template. The total budget must not exceed $125,000.</w:t>
      </w:r>
      <w:r w:rsidRPr="0055146D" w:rsidR="0055146D">
        <w:rPr>
          <w:rFonts w:ascii="Times New Roman" w:hAnsi="Times New Roman" w:cs="Times New Roman"/>
          <w:bCs/>
          <w:noProof/>
          <w:sz w:val="24"/>
          <w:szCs w:val="24"/>
          <w:highlight w:val="yellow"/>
        </w:rPr>
        <w:t xml:space="preserve"> Once you have completed all of categories, you can delete the reminders and instructions that are highlighted in yellow.</w:t>
      </w:r>
      <w:r w:rsidR="0055146D">
        <w:rPr>
          <w:rFonts w:ascii="Times New Roman" w:hAnsi="Times New Roman" w:cs="Times New Roman"/>
          <w:bCs/>
          <w:noProof/>
          <w:sz w:val="24"/>
          <w:szCs w:val="24"/>
        </w:rPr>
        <w:t xml:space="preserve"> </w:t>
      </w:r>
      <w:r w:rsidRPr="00C200B7" w:rsidR="005C5EBD">
        <w:rPr>
          <w:rFonts w:ascii="Times New Roman" w:hAnsi="Times New Roman" w:cs="Times New Roman"/>
          <w:bCs/>
          <w:noProof/>
          <w:sz w:val="24"/>
          <w:szCs w:val="24"/>
        </w:rPr>
        <w:t xml:space="preserve"> </w:t>
      </w:r>
    </w:p>
    <w:p w:rsidRPr="0028754F" w:rsidR="0025618B" w:rsidP="00CA3B98" w:rsidRDefault="0025618B" w14:paraId="332C9E00" w14:textId="77777777">
      <w:pPr>
        <w:pStyle w:val="FormFieldCaption"/>
        <w:rPr>
          <w:rFonts w:ascii="Times New Roman" w:hAnsi="Times New Roman" w:cs="Times New Roman"/>
          <w:b/>
          <w:noProof/>
          <w:sz w:val="24"/>
          <w:szCs w:val="24"/>
        </w:rPr>
      </w:pPr>
    </w:p>
    <w:p w:rsidRPr="00C535E7" w:rsidR="00CA3B98" w:rsidP="00CA3B98" w:rsidRDefault="00CA3B98" w14:paraId="21493A8D" w14:textId="77777777">
      <w:pPr>
        <w:pStyle w:val="FormFieldCaption"/>
        <w:rPr>
          <w:rFonts w:ascii="Times New Roman" w:hAnsi="Times New Roman" w:cs="Times New Roman"/>
          <w:b/>
          <w:noProof/>
          <w:sz w:val="24"/>
          <w:szCs w:val="24"/>
        </w:rPr>
      </w:pPr>
      <w:r w:rsidRPr="00C535E7">
        <w:rPr>
          <w:rFonts w:ascii="Times New Roman" w:hAnsi="Times New Roman" w:cs="Times New Roman"/>
          <w:b/>
          <w:noProof/>
          <w:sz w:val="24"/>
          <w:szCs w:val="24"/>
        </w:rPr>
        <w:t>Personnel</w:t>
      </w:r>
    </w:p>
    <w:p w:rsidR="00CA3B98" w:rsidP="00CA3B98" w:rsidRDefault="00CA3B98" w14:paraId="1157F098" w14:textId="3A491653">
      <w:pPr>
        <w:pStyle w:val="FormFieldCaption"/>
        <w:rPr>
          <w:rFonts w:ascii="Times New Roman" w:hAnsi="Times New Roman" w:cs="Times New Roman"/>
          <w:noProof/>
          <w:sz w:val="24"/>
          <w:szCs w:val="24"/>
        </w:rPr>
      </w:pPr>
      <w:r w:rsidRPr="0028754F">
        <w:rPr>
          <w:rFonts w:ascii="Times New Roman" w:hAnsi="Times New Roman" w:cs="Times New Roman"/>
          <w:noProof/>
          <w:sz w:val="24"/>
          <w:szCs w:val="24"/>
        </w:rPr>
        <w:t>Personnel Cost</w:t>
      </w:r>
      <w:r>
        <w:rPr>
          <w:rFonts w:ascii="Times New Roman" w:hAnsi="Times New Roman" w:cs="Times New Roman"/>
          <w:noProof/>
          <w:sz w:val="24"/>
          <w:szCs w:val="24"/>
        </w:rPr>
        <w:t>s</w:t>
      </w:r>
      <w:r w:rsidRPr="0028754F">
        <w:rPr>
          <w:rFonts w:ascii="Times New Roman" w:hAnsi="Times New Roman" w:cs="Times New Roman"/>
          <w:noProof/>
          <w:sz w:val="24"/>
          <w:szCs w:val="24"/>
        </w:rPr>
        <w:t xml:space="preserve"> are based on annual salary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multiplied by the percent of</w:t>
      </w:r>
      <w:r w:rsidRPr="0028754F">
        <w:rPr>
          <w:rFonts w:ascii="Times New Roman" w:hAnsi="Times New Roman" w:cs="Times New Roman"/>
          <w:noProof/>
          <w:sz w:val="24"/>
          <w:szCs w:val="24"/>
        </w:rPr>
        <w:t xml:space="preserve"> effort. </w:t>
      </w:r>
      <w:r w:rsidRPr="00255D3D">
        <w:rPr>
          <w:rFonts w:ascii="Times New Roman" w:hAnsi="Times New Roman" w:cs="Times New Roman"/>
          <w:noProof/>
          <w:sz w:val="24"/>
          <w:szCs w:val="24"/>
        </w:rPr>
        <w:t xml:space="preserve">Personnel costs </w:t>
      </w:r>
      <w:r w:rsidRPr="00AA173E">
        <w:rPr>
          <w:rFonts w:ascii="Times New Roman" w:hAnsi="Times New Roman" w:cs="Times New Roman"/>
          <w:noProof/>
          <w:sz w:val="24"/>
          <w:szCs w:val="24"/>
        </w:rPr>
        <w:t>are $</w:t>
      </w:r>
      <w:r w:rsidR="006D4A0C">
        <w:rPr>
          <w:rFonts w:ascii="Times New Roman" w:hAnsi="Times New Roman" w:cs="Times New Roman"/>
          <w:noProof/>
          <w:sz w:val="24"/>
          <w:szCs w:val="24"/>
        </w:rPr>
        <w:t>XXX</w:t>
      </w:r>
      <w:r w:rsidRPr="00AA173E">
        <w:rPr>
          <w:rFonts w:ascii="Times New Roman" w:hAnsi="Times New Roman" w:cs="Times New Roman"/>
          <w:noProof/>
          <w:sz w:val="24"/>
          <w:szCs w:val="24"/>
        </w:rPr>
        <w:t>. A description of the role of each staff</w:t>
      </w:r>
      <w:r w:rsidRPr="0028754F">
        <w:rPr>
          <w:rFonts w:ascii="Times New Roman" w:hAnsi="Times New Roman" w:cs="Times New Roman"/>
          <w:noProof/>
          <w:sz w:val="24"/>
          <w:szCs w:val="24"/>
        </w:rPr>
        <w:t xml:space="preserve"> member is provided below.</w:t>
      </w:r>
    </w:p>
    <w:p w:rsidR="007E2755" w:rsidP="00CA3B98" w:rsidRDefault="007E2755" w14:paraId="4B5C2BAA" w14:textId="77777777">
      <w:pPr>
        <w:pStyle w:val="FormFieldCaption"/>
        <w:rPr>
          <w:rFonts w:ascii="Times New Roman" w:hAnsi="Times New Roman" w:cs="Times New Roman"/>
          <w:noProof/>
          <w:sz w:val="24"/>
          <w:szCs w:val="24"/>
        </w:rPr>
      </w:pPr>
    </w:p>
    <w:p w:rsidRPr="00C200B7" w:rsidR="007E2755" w:rsidP="00CA3B98" w:rsidRDefault="007E2755" w14:paraId="72372381" w14:textId="13C9AC74">
      <w:pPr>
        <w:pStyle w:val="FormFieldCaption"/>
        <w:rPr>
          <w:rFonts w:ascii="Times New Roman" w:hAnsi="Times New Roman" w:cs="Times New Roman"/>
          <w:noProof/>
          <w:sz w:val="24"/>
          <w:szCs w:val="24"/>
        </w:rPr>
      </w:pPr>
      <w:r w:rsidRPr="00C200B7">
        <w:rPr>
          <w:rFonts w:ascii="Times New Roman" w:hAnsi="Times New Roman" w:cs="Times New Roman"/>
          <w:noProof/>
          <w:sz w:val="24"/>
          <w:szCs w:val="24"/>
          <w:highlight w:val="yellow"/>
        </w:rPr>
        <w:t xml:space="preserve">Reminder: List all staff that are included in the budget template and a description of their role. </w:t>
      </w:r>
      <w:r w:rsidRPr="00C200B7" w:rsidR="009D0AA3">
        <w:rPr>
          <w:rFonts w:ascii="Times New Roman" w:hAnsi="Times New Roman" w:cs="Times New Roman"/>
          <w:noProof/>
          <w:sz w:val="24"/>
          <w:szCs w:val="24"/>
          <w:highlight w:val="yellow"/>
        </w:rPr>
        <w:t>Ensure that no staff salary rate exceeds the statutory limit of $228,000 (effective January 1, 2026; hourly wage equivalent of $109.61, assuming 2,080 hours worked [40 hour work week x 52 weeks in a year = 2,080 hours]).</w:t>
      </w:r>
    </w:p>
    <w:p w:rsidRPr="0028754F" w:rsidR="00CA3B98" w:rsidP="00CA3B98" w:rsidRDefault="00CA3B98" w14:paraId="75B5A1A0" w14:textId="77777777">
      <w:pPr>
        <w:pStyle w:val="FormFieldCaption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6771A8" w:rsidP="00CA3B98" w:rsidRDefault="00634EAA" w14:paraId="54066FFC" w14:textId="6D76D2AF">
      <w:pPr>
        <w:pStyle w:val="DataField11pt"/>
        <w:spacing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u w:val="single"/>
        </w:rPr>
        <w:t>Staff Person</w:t>
      </w:r>
      <w:r w:rsidRPr="006771A8" w:rsidR="00CA3B98">
        <w:rPr>
          <w:rFonts w:ascii="Times New Roman" w:hAnsi="Times New Roman" w:cs="Times New Roman"/>
          <w:noProof/>
          <w:sz w:val="24"/>
          <w:szCs w:val="24"/>
          <w:u w:val="single"/>
        </w:rPr>
        <w:t xml:space="preserve">, </w:t>
      </w:r>
      <w:r w:rsidR="00FE75DB">
        <w:rPr>
          <w:rFonts w:ascii="Times New Roman" w:hAnsi="Times New Roman" w:cs="Times New Roman"/>
          <w:noProof/>
          <w:sz w:val="24"/>
          <w:szCs w:val="24"/>
          <w:u w:val="single"/>
        </w:rPr>
        <w:t>Degree,</w:t>
      </w:r>
      <w:r w:rsidRPr="003A5F6A" w:rsidR="00CA3B9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FE75DB">
        <w:rPr>
          <w:rFonts w:ascii="Times New Roman" w:hAnsi="Times New Roman" w:cs="Times New Roman"/>
          <w:noProof/>
          <w:sz w:val="24"/>
          <w:szCs w:val="24"/>
        </w:rPr>
        <w:t>Role</w:t>
      </w:r>
      <w:r w:rsidR="005927EE">
        <w:rPr>
          <w:rFonts w:ascii="Times New Roman" w:hAnsi="Times New Roman" w:cs="Times New Roman"/>
          <w:noProof/>
          <w:sz w:val="24"/>
          <w:szCs w:val="24"/>
        </w:rPr>
        <w:t xml:space="preserve">. </w:t>
      </w:r>
      <w:r>
        <w:rPr>
          <w:rFonts w:ascii="Times New Roman" w:hAnsi="Times New Roman" w:cs="Times New Roman"/>
          <w:noProof/>
          <w:sz w:val="24"/>
          <w:szCs w:val="24"/>
        </w:rPr>
        <w:t>XXX will.......</w:t>
      </w:r>
      <w:r w:rsidRPr="00934FE3" w:rsidR="00CA3B98">
        <w:rPr>
          <w:rFonts w:ascii="Times New Roman" w:hAnsi="Times New Roman" w:cs="Times New Roman"/>
          <w:noProof/>
          <w:sz w:val="24"/>
          <w:szCs w:val="24"/>
        </w:rPr>
        <w:t xml:space="preserve">  </w:t>
      </w:r>
    </w:p>
    <w:p w:rsidR="006771A8" w:rsidP="00CA3B98" w:rsidRDefault="006771A8" w14:paraId="1602EFF0" w14:textId="77777777">
      <w:pPr>
        <w:rPr>
          <w:rFonts w:ascii="Times New Roman" w:hAnsi="Times New Roman"/>
          <w:noProof/>
        </w:rPr>
      </w:pPr>
    </w:p>
    <w:p w:rsidR="00E050AE" w:rsidP="00E050AE" w:rsidRDefault="00E050AE" w14:paraId="09BB986B" w14:textId="457A65C3">
      <w:pPr>
        <w:pStyle w:val="DataField11pt"/>
        <w:spacing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u w:val="single"/>
        </w:rPr>
        <w:t>Staff Person</w:t>
      </w:r>
      <w:r w:rsidRPr="006771A8">
        <w:rPr>
          <w:rFonts w:ascii="Times New Roman" w:hAnsi="Times New Roman" w:cs="Times New Roman"/>
          <w:noProof/>
          <w:sz w:val="24"/>
          <w:szCs w:val="24"/>
          <w:u w:val="single"/>
        </w:rPr>
        <w:t xml:space="preserve">, </w:t>
      </w:r>
      <w:r w:rsidR="00FE75DB">
        <w:rPr>
          <w:rFonts w:ascii="Times New Roman" w:hAnsi="Times New Roman" w:cs="Times New Roman"/>
          <w:noProof/>
          <w:sz w:val="24"/>
          <w:szCs w:val="24"/>
          <w:u w:val="single"/>
        </w:rPr>
        <w:t>Degree</w:t>
      </w:r>
      <w:r w:rsidRPr="006771A8">
        <w:rPr>
          <w:rFonts w:ascii="Times New Roman" w:hAnsi="Times New Roman" w:cs="Times New Roman"/>
          <w:noProof/>
          <w:sz w:val="24"/>
          <w:szCs w:val="24"/>
        </w:rPr>
        <w:t>,</w:t>
      </w:r>
      <w:r w:rsidRPr="003A5F6A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FE75DB">
        <w:rPr>
          <w:rFonts w:ascii="Times New Roman" w:hAnsi="Times New Roman" w:cs="Times New Roman"/>
          <w:noProof/>
          <w:sz w:val="24"/>
          <w:szCs w:val="24"/>
        </w:rPr>
        <w:t>Role</w:t>
      </w:r>
      <w:r w:rsidR="005927EE">
        <w:rPr>
          <w:rFonts w:ascii="Times New Roman" w:hAnsi="Times New Roman" w:cs="Times New Roman"/>
          <w:noProof/>
          <w:sz w:val="24"/>
          <w:szCs w:val="24"/>
        </w:rPr>
        <w:t>.</w:t>
      </w:r>
      <w:r>
        <w:rPr>
          <w:rFonts w:ascii="Times New Roman" w:hAnsi="Times New Roman"/>
          <w:i/>
          <w:noProof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XXX will.......</w:t>
      </w:r>
      <w:r w:rsidRPr="00934FE3">
        <w:rPr>
          <w:rFonts w:ascii="Times New Roman" w:hAnsi="Times New Roman" w:cs="Times New Roman"/>
          <w:noProof/>
          <w:sz w:val="24"/>
          <w:szCs w:val="24"/>
        </w:rPr>
        <w:t xml:space="preserve">  </w:t>
      </w:r>
    </w:p>
    <w:p w:rsidR="000F6FF0" w:rsidP="00CA3B98" w:rsidRDefault="000F6FF0" w14:paraId="7CD2E642" w14:textId="77777777">
      <w:pPr>
        <w:rPr>
          <w:rFonts w:ascii="Times New Roman" w:hAnsi="Times New Roman"/>
          <w:noProof/>
        </w:rPr>
      </w:pPr>
    </w:p>
    <w:p w:rsidR="005960A5" w:rsidP="00CA3B98" w:rsidRDefault="005960A5" w14:paraId="41D86451" w14:textId="77777777">
      <w:pPr>
        <w:rPr>
          <w:rFonts w:ascii="Times New Roman" w:hAnsi="Times New Roman"/>
          <w:noProof/>
        </w:rPr>
      </w:pPr>
    </w:p>
    <w:p w:rsidR="00CA3B98" w:rsidP="00CA3B98" w:rsidRDefault="00CA3B98" w14:paraId="258D5876" w14:textId="77777777">
      <w:pPr>
        <w:rPr>
          <w:rFonts w:ascii="Times New Roman" w:hAnsi="Times New Roman"/>
          <w:b/>
        </w:rPr>
      </w:pPr>
      <w:r w:rsidRPr="00C535E7">
        <w:rPr>
          <w:rFonts w:ascii="Times New Roman" w:hAnsi="Times New Roman"/>
          <w:b/>
        </w:rPr>
        <w:t>Fringe Benefits</w:t>
      </w:r>
    </w:p>
    <w:p w:rsidR="00634EAA" w:rsidP="00634EAA" w:rsidRDefault="00634EAA" w14:paraId="3A8762F6" w14:textId="7A9CF19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680"/>
        </w:tabs>
        <w:rPr>
          <w:rFonts w:ascii="Times New Roman" w:hAnsi="Times New Roman"/>
        </w:rPr>
      </w:pPr>
      <w:r w:rsidRPr="00F46054">
        <w:rPr>
          <w:rFonts w:ascii="Times New Roman" w:hAnsi="Times New Roman"/>
        </w:rPr>
        <w:t xml:space="preserve">Fringe benefits are calculated using </w:t>
      </w:r>
      <w:r w:rsidR="00072E81">
        <w:rPr>
          <w:rFonts w:ascii="Times New Roman" w:hAnsi="Times New Roman"/>
        </w:rPr>
        <w:t>f</w:t>
      </w:r>
      <w:r w:rsidR="00322151">
        <w:rPr>
          <w:rFonts w:ascii="Times New Roman" w:hAnsi="Times New Roman"/>
        </w:rPr>
        <w:t xml:space="preserve">ederally </w:t>
      </w:r>
      <w:r w:rsidR="00072E81">
        <w:rPr>
          <w:rFonts w:ascii="Times New Roman" w:hAnsi="Times New Roman"/>
        </w:rPr>
        <w:t>approved</w:t>
      </w:r>
      <w:r w:rsidR="00322151">
        <w:rPr>
          <w:rFonts w:ascii="Times New Roman" w:hAnsi="Times New Roman"/>
        </w:rPr>
        <w:t xml:space="preserve"> rate of </w:t>
      </w:r>
      <w:r w:rsidR="00072E81">
        <w:rPr>
          <w:rFonts w:ascii="Times New Roman" w:hAnsi="Times New Roman"/>
        </w:rPr>
        <w:t>X.XX</w:t>
      </w:r>
      <w:r w:rsidRPr="00F46054">
        <w:rPr>
          <w:rFonts w:ascii="Times New Roman" w:hAnsi="Times New Roman"/>
        </w:rPr>
        <w:t xml:space="preserve">% as approved by the </w:t>
      </w:r>
      <w:r w:rsidRPr="00E67EF0">
        <w:rPr>
          <w:rFonts w:ascii="Times New Roman" w:hAnsi="Times New Roman"/>
        </w:rPr>
        <w:t>organization’s cognizant audit agency</w:t>
      </w:r>
      <w:r w:rsidRPr="00E67EF0" w:rsidR="00FF6622">
        <w:rPr>
          <w:rFonts w:ascii="Times New Roman" w:hAnsi="Times New Roman"/>
        </w:rPr>
        <w:t>.</w:t>
      </w:r>
      <w:r w:rsidRPr="00F46054" w:rsidR="00FF6622">
        <w:rPr>
          <w:rFonts w:ascii="Times New Roman" w:hAnsi="Times New Roman"/>
        </w:rPr>
        <w:t xml:space="preserve"> </w:t>
      </w:r>
    </w:p>
    <w:p w:rsidR="00667BC7" w:rsidP="003C3C82" w:rsidRDefault="00667BC7" w14:paraId="22511E94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680"/>
        </w:tabs>
        <w:rPr>
          <w:rFonts w:ascii="Times New Roman" w:hAnsi="Times New Roman"/>
        </w:rPr>
      </w:pPr>
    </w:p>
    <w:p w:rsidR="00CA3B98" w:rsidP="003C3C82" w:rsidRDefault="003C3C82" w14:paraId="61170564" w14:textId="37FC59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680"/>
        </w:tabs>
        <w:rPr>
          <w:rFonts w:ascii="Times New Roman" w:hAnsi="Times New Roman"/>
        </w:rPr>
      </w:pPr>
      <w:r w:rsidRPr="005C2315">
        <w:rPr>
          <w:rFonts w:ascii="Times New Roman" w:hAnsi="Times New Roman"/>
        </w:rPr>
        <w:t>Fringe Benefits Costs are $</w:t>
      </w:r>
      <w:r w:rsidR="006D4A0C">
        <w:rPr>
          <w:rFonts w:ascii="Times New Roman" w:hAnsi="Times New Roman"/>
        </w:rPr>
        <w:t>XXX</w:t>
      </w:r>
      <w:r w:rsidRPr="005C2315" w:rsidR="003C5BA3">
        <w:rPr>
          <w:rFonts w:ascii="Times New Roman" w:hAnsi="Times New Roman"/>
        </w:rPr>
        <w:t>.</w:t>
      </w:r>
    </w:p>
    <w:p w:rsidR="003C3C82" w:rsidP="003C3C82" w:rsidRDefault="003C3C82" w14:paraId="4B36C6A3" w14:textId="77777777">
      <w:pPr>
        <w:rPr>
          <w:rFonts w:ascii="Times New Roman" w:hAnsi="Times New Roman"/>
          <w:b/>
          <w:i/>
        </w:rPr>
      </w:pPr>
    </w:p>
    <w:p w:rsidRPr="00C200B7" w:rsidR="003E7FE6" w:rsidP="003C3C82" w:rsidRDefault="003E7FE6" w14:paraId="72CED2FE" w14:textId="06F40747">
      <w:pPr>
        <w:rPr>
          <w:rFonts w:ascii="Times New Roman" w:hAnsi="Times New Roman"/>
          <w:bCs/>
          <w:iCs/>
        </w:rPr>
      </w:pPr>
      <w:r w:rsidRPr="00C200B7">
        <w:rPr>
          <w:rFonts w:ascii="Times New Roman" w:hAnsi="Times New Roman"/>
          <w:bCs/>
          <w:iCs/>
          <w:highlight w:val="yellow"/>
        </w:rPr>
        <w:t xml:space="preserve">Reminder: </w:t>
      </w:r>
      <w:r w:rsidRPr="00C200B7" w:rsidR="00414CAE">
        <w:rPr>
          <w:rFonts w:ascii="Times New Roman" w:hAnsi="Times New Roman"/>
          <w:bCs/>
          <w:iCs/>
          <w:highlight w:val="yellow"/>
        </w:rPr>
        <w:t xml:space="preserve">Fringe benefits are tied to people, only apply to salaries, and are based on your organization's actual benefit costs. Please provide a breakdown of fringe benefit components in your description (e.g., health insurance, FICA, retirement). </w:t>
      </w:r>
      <w:r w:rsidRPr="00C200B7" w:rsidR="00BD2D8E">
        <w:rPr>
          <w:rFonts w:ascii="Times New Roman" w:hAnsi="Times New Roman"/>
          <w:bCs/>
          <w:iCs/>
          <w:highlight w:val="yellow"/>
        </w:rPr>
        <w:t xml:space="preserve">List the rate used and how it was determined. </w:t>
      </w:r>
      <w:r w:rsidRPr="00C200B7" w:rsidR="0041472F">
        <w:rPr>
          <w:rFonts w:ascii="Times New Roman" w:hAnsi="Times New Roman"/>
          <w:bCs/>
          <w:iCs/>
          <w:highlight w:val="yellow"/>
        </w:rPr>
        <w:t xml:space="preserve">If you are using a federally negotiated fringe rate, include your </w:t>
      </w:r>
      <w:r w:rsidRPr="00C200B7" w:rsidR="001D0012">
        <w:rPr>
          <w:rFonts w:ascii="Times New Roman" w:hAnsi="Times New Roman"/>
          <w:bCs/>
          <w:iCs/>
          <w:highlight w:val="yellow"/>
        </w:rPr>
        <w:t>Negotiated Indirect Cost Rate Agreement (NICRA) with your budget materials submission. If you do not have a NICRA, fringe should reflect actual costs and cannot include indirect costs.</w:t>
      </w:r>
      <w:r w:rsidRPr="00C200B7" w:rsidR="001D0012">
        <w:rPr>
          <w:rFonts w:ascii="Times New Roman" w:hAnsi="Times New Roman"/>
          <w:bCs/>
          <w:iCs/>
        </w:rPr>
        <w:t xml:space="preserve"> </w:t>
      </w:r>
    </w:p>
    <w:p w:rsidRPr="0028754F" w:rsidR="003E7FE6" w:rsidP="003C3C82" w:rsidRDefault="003E7FE6" w14:paraId="10EF54BC" w14:textId="77777777">
      <w:pPr>
        <w:rPr>
          <w:rFonts w:ascii="Times New Roman" w:hAnsi="Times New Roman"/>
          <w:b/>
          <w:i/>
        </w:rPr>
      </w:pPr>
    </w:p>
    <w:p w:rsidRPr="00C535E7" w:rsidR="00CA3B98" w:rsidP="00CA3B98" w:rsidRDefault="00CA3B98" w14:paraId="0F6F37FB" w14:textId="77777777">
      <w:pPr>
        <w:rPr>
          <w:rFonts w:ascii="Times New Roman" w:hAnsi="Times New Roman"/>
          <w:b/>
        </w:rPr>
      </w:pPr>
      <w:r w:rsidRPr="00C535E7">
        <w:rPr>
          <w:rFonts w:ascii="Times New Roman" w:hAnsi="Times New Roman"/>
          <w:b/>
        </w:rPr>
        <w:t>Travel</w:t>
      </w:r>
    </w:p>
    <w:p w:rsidR="00EA6E13" w:rsidP="00F00719" w:rsidRDefault="00CA3B98" w14:paraId="7488802A" w14:textId="2E050123">
      <w:pPr>
        <w:rPr>
          <w:rFonts w:ascii="Times New Roman" w:hAnsi="Times New Roman"/>
        </w:rPr>
      </w:pPr>
      <w:r w:rsidRPr="0028754F">
        <w:rPr>
          <w:rFonts w:ascii="Times New Roman" w:hAnsi="Times New Roman"/>
        </w:rPr>
        <w:t>All travel will be conducted in accordance with the Federal Travel Regulations. Travel rates will be consistent with those established by the Federal Government</w:t>
      </w:r>
      <w:r w:rsidRPr="0028754F" w:rsidR="00FF6622">
        <w:rPr>
          <w:rFonts w:ascii="Times New Roman" w:hAnsi="Times New Roman"/>
        </w:rPr>
        <w:t xml:space="preserve">. </w:t>
      </w:r>
    </w:p>
    <w:p w:rsidR="00EA6E13" w:rsidP="00F00719" w:rsidRDefault="00EA6E13" w14:paraId="11545D9F" w14:textId="77777777">
      <w:pPr>
        <w:rPr>
          <w:rFonts w:ascii="Times New Roman" w:hAnsi="Times New Roman"/>
        </w:rPr>
      </w:pPr>
    </w:p>
    <w:p w:rsidRPr="00C200B7" w:rsidR="00DB2E41" w:rsidP="00BA2E74" w:rsidRDefault="00F00719" w14:paraId="2FD2E040" w14:textId="7782A6B8">
      <w:pPr>
        <w:rPr>
          <w:rFonts w:ascii="Times New Roman" w:hAnsi="Times New Roman"/>
          <w:highlight w:val="yellow"/>
        </w:rPr>
      </w:pPr>
      <w:r w:rsidRPr="00C200B7">
        <w:rPr>
          <w:rFonts w:ascii="Times New Roman" w:hAnsi="Times New Roman"/>
          <w:highlight w:val="yellow"/>
        </w:rPr>
        <w:t>Provide a detailed description of travel costs</w:t>
      </w:r>
      <w:r w:rsidRPr="00C200B7" w:rsidR="005A7FD5">
        <w:rPr>
          <w:rFonts w:ascii="Times New Roman" w:hAnsi="Times New Roman"/>
          <w:highlight w:val="yellow"/>
        </w:rPr>
        <w:t xml:space="preserve"> for each event</w:t>
      </w:r>
      <w:r w:rsidRPr="00C200B7" w:rsidR="00BA2E74">
        <w:rPr>
          <w:rFonts w:ascii="Times New Roman" w:hAnsi="Times New Roman"/>
          <w:highlight w:val="yellow"/>
        </w:rPr>
        <w:t xml:space="preserve">. </w:t>
      </w:r>
      <w:r w:rsidRPr="00C200B7" w:rsidR="00355BAA">
        <w:rPr>
          <w:rFonts w:ascii="Times New Roman" w:hAnsi="Times New Roman"/>
          <w:highlight w:val="yellow"/>
        </w:rPr>
        <w:t xml:space="preserve">All three team members are required to attend Breakthrough's in-person events, so be sure your budget includes costs for all three </w:t>
      </w:r>
      <w:r w:rsidRPr="00C200B7" w:rsidR="00355BAA">
        <w:rPr>
          <w:rFonts w:ascii="Times New Roman" w:hAnsi="Times New Roman"/>
          <w:highlight w:val="yellow"/>
        </w:rPr>
        <w:lastRenderedPageBreak/>
        <w:t xml:space="preserve">team members to travel all three events. </w:t>
      </w:r>
      <w:r w:rsidRPr="00C200B7" w:rsidR="00DB2E41">
        <w:rPr>
          <w:rFonts w:ascii="Times New Roman" w:hAnsi="Times New Roman"/>
          <w:highlight w:val="yellow"/>
        </w:rPr>
        <w:t xml:space="preserve">Include travel details for each trip: number of travelers, dates, destination, airfare, lodging, per diem, ground transportation, and local transit. </w:t>
      </w:r>
    </w:p>
    <w:p w:rsidRPr="00C200B7" w:rsidR="00DB2E41" w:rsidP="00BA2E74" w:rsidRDefault="00DB2E41" w14:paraId="0F65AE70" w14:textId="77777777">
      <w:pPr>
        <w:rPr>
          <w:rFonts w:ascii="Times New Roman" w:hAnsi="Times New Roman"/>
          <w:highlight w:val="yellow"/>
        </w:rPr>
      </w:pPr>
    </w:p>
    <w:p w:rsidRPr="00C200B7" w:rsidR="00BA2E74" w:rsidP="00BA2E74" w:rsidRDefault="00DB2E41" w14:paraId="39618854" w14:textId="6D714D6D">
      <w:pPr>
        <w:rPr>
          <w:rFonts w:ascii="Times New Roman" w:hAnsi="Times New Roman"/>
          <w:highlight w:val="yellow"/>
        </w:rPr>
      </w:pPr>
      <w:r w:rsidRPr="00C200B7">
        <w:rPr>
          <w:rFonts w:ascii="Times New Roman" w:hAnsi="Times New Roman"/>
          <w:highlight w:val="yellow"/>
        </w:rPr>
        <w:t xml:space="preserve">Reminder: </w:t>
      </w:r>
      <w:r w:rsidRPr="00C200B7" w:rsidR="00BA2E74">
        <w:rPr>
          <w:rFonts w:ascii="Times New Roman" w:hAnsi="Times New Roman"/>
          <w:highlight w:val="yellow"/>
        </w:rPr>
        <w:t xml:space="preserve">To estimate costs per person, we have provided some cost assumptions per person and per trip. You are welcome to change these to align with local context; however, travel rates should follow </w:t>
      </w:r>
      <w:hyperlink w:history="1" r:id="rId11">
        <w:r w:rsidRPr="00C200B7" w:rsidR="00BA2E74">
          <w:rPr>
            <w:rStyle w:val="Hyperlink"/>
            <w:rFonts w:ascii="Times New Roman" w:hAnsi="Times New Roman"/>
            <w:highlight w:val="yellow"/>
          </w:rPr>
          <w:t>Federal Travel Regulations</w:t>
        </w:r>
      </w:hyperlink>
      <w:r w:rsidRPr="00C200B7" w:rsidR="00BA2E74">
        <w:rPr>
          <w:rFonts w:ascii="Times New Roman" w:hAnsi="Times New Roman"/>
          <w:highlight w:val="yellow"/>
        </w:rPr>
        <w:t xml:space="preserve">. </w:t>
      </w:r>
    </w:p>
    <w:p w:rsidRPr="00C200B7" w:rsidR="00BA2E74" w:rsidP="00BA2E74" w:rsidRDefault="00BA2E74" w14:paraId="6DB7C146" w14:textId="23A7AC59">
      <w:pPr>
        <w:pStyle w:val="ListParagraph"/>
        <w:numPr>
          <w:ilvl w:val="0"/>
          <w:numId w:val="5"/>
        </w:numPr>
        <w:rPr>
          <w:rFonts w:ascii="Times New Roman" w:hAnsi="Times New Roman"/>
          <w:highlight w:val="yellow"/>
        </w:rPr>
      </w:pPr>
      <w:r w:rsidRPr="00C200B7">
        <w:rPr>
          <w:rFonts w:ascii="Times New Roman" w:hAnsi="Times New Roman"/>
          <w:highlight w:val="yellow"/>
        </w:rPr>
        <w:t>Airfare: $500 roundtrip fare</w:t>
      </w:r>
    </w:p>
    <w:p w:rsidRPr="00C200B7" w:rsidR="00BA2E74" w:rsidP="00A74C07" w:rsidRDefault="00BA2E74" w14:paraId="3D7E9490" w14:textId="2EE4C8D1">
      <w:pPr>
        <w:pStyle w:val="ListParagraph"/>
        <w:numPr>
          <w:ilvl w:val="0"/>
          <w:numId w:val="5"/>
        </w:numPr>
        <w:rPr>
          <w:rFonts w:ascii="Times New Roman" w:hAnsi="Times New Roman"/>
          <w:highlight w:val="yellow"/>
        </w:rPr>
      </w:pPr>
      <w:r w:rsidRPr="00C200B7">
        <w:rPr>
          <w:rFonts w:ascii="Times New Roman" w:hAnsi="Times New Roman"/>
          <w:highlight w:val="yellow"/>
        </w:rPr>
        <w:t>Lodging: $258 per night</w:t>
      </w:r>
      <w:r w:rsidRPr="00C200B7" w:rsidR="00E81555">
        <w:rPr>
          <w:rFonts w:ascii="Times New Roman" w:hAnsi="Times New Roman"/>
          <w:highlight w:val="yellow"/>
        </w:rPr>
        <w:t xml:space="preserve">. </w:t>
      </w:r>
      <w:r w:rsidRPr="00C200B7" w:rsidR="002E5595">
        <w:rPr>
          <w:rFonts w:ascii="Times New Roman" w:hAnsi="Times New Roman"/>
          <w:highlight w:val="yellow"/>
        </w:rPr>
        <w:t xml:space="preserve">Breakthrough Labs are 3-day events (training </w:t>
      </w:r>
      <w:r w:rsidRPr="00C200B7" w:rsidR="00AD0A43">
        <w:rPr>
          <w:rFonts w:ascii="Times New Roman" w:hAnsi="Times New Roman"/>
          <w:highlight w:val="yellow"/>
        </w:rPr>
        <w:t>occurring</w:t>
      </w:r>
      <w:r w:rsidRPr="00C200B7" w:rsidR="002E5595">
        <w:rPr>
          <w:rFonts w:ascii="Times New Roman" w:hAnsi="Times New Roman"/>
          <w:highlight w:val="yellow"/>
        </w:rPr>
        <w:t xml:space="preserve"> from 9:00 am to 5:00 pm, with breakfast at 8:15 am and optional socials in the evenings). We recommend budgeting for 4 nights of lodging. Breakthrough Demo Day is a 2-day event (content planned from 9:00 am to 5:00 pm). We recommend budgeting 3 nights of lodging</w:t>
      </w:r>
      <w:r w:rsidRPr="00C200B7" w:rsidR="00FF6622">
        <w:rPr>
          <w:rFonts w:ascii="Times New Roman" w:hAnsi="Times New Roman"/>
          <w:highlight w:val="yellow"/>
        </w:rPr>
        <w:t xml:space="preserve">. </w:t>
      </w:r>
    </w:p>
    <w:p w:rsidRPr="00C200B7" w:rsidR="00BA2E74" w:rsidP="00BA2E74" w:rsidRDefault="00BA2E74" w14:paraId="3C163526" w14:textId="2465C816">
      <w:pPr>
        <w:pStyle w:val="ListParagraph"/>
        <w:numPr>
          <w:ilvl w:val="0"/>
          <w:numId w:val="5"/>
        </w:numPr>
        <w:rPr>
          <w:rFonts w:ascii="Times New Roman" w:hAnsi="Times New Roman"/>
          <w:highlight w:val="yellow"/>
        </w:rPr>
      </w:pPr>
      <w:r w:rsidRPr="00C200B7">
        <w:rPr>
          <w:rFonts w:ascii="Times New Roman" w:hAnsi="Times New Roman"/>
          <w:highlight w:val="yellow"/>
        </w:rPr>
        <w:t>Per Diem (Meals &amp; Incidentals): $79 per full day; $59.25 for travel days</w:t>
      </w:r>
    </w:p>
    <w:p w:rsidRPr="00C200B7" w:rsidR="00BA2E74" w:rsidP="00BA2E74" w:rsidRDefault="00BA2E74" w14:paraId="3B01CEAB" w14:textId="1C35DBAF">
      <w:pPr>
        <w:pStyle w:val="ListParagraph"/>
        <w:numPr>
          <w:ilvl w:val="0"/>
          <w:numId w:val="5"/>
        </w:numPr>
        <w:rPr>
          <w:rFonts w:ascii="Times New Roman" w:hAnsi="Times New Roman"/>
          <w:highlight w:val="yellow"/>
        </w:rPr>
      </w:pPr>
      <w:r w:rsidRPr="00C200B7">
        <w:rPr>
          <w:rFonts w:ascii="Times New Roman" w:hAnsi="Times New Roman"/>
          <w:highlight w:val="yellow"/>
        </w:rPr>
        <w:t>Ground Transportation (travel in the event city; i.e., taxi or rideshare between airport and hotel): $100 per trip</w:t>
      </w:r>
    </w:p>
    <w:p w:rsidRPr="00C200B7" w:rsidR="00F00719" w:rsidP="00BA2E74" w:rsidRDefault="00BA2E74" w14:paraId="38C346B7" w14:textId="05483B39">
      <w:pPr>
        <w:pStyle w:val="ListParagraph"/>
        <w:numPr>
          <w:ilvl w:val="0"/>
          <w:numId w:val="5"/>
        </w:numPr>
        <w:rPr>
          <w:rFonts w:ascii="Times New Roman" w:hAnsi="Times New Roman"/>
          <w:highlight w:val="yellow"/>
        </w:rPr>
      </w:pPr>
      <w:r w:rsidRPr="00C200B7">
        <w:rPr>
          <w:rFonts w:ascii="Times New Roman" w:hAnsi="Times New Roman"/>
          <w:highlight w:val="yellow"/>
        </w:rPr>
        <w:t>Local Transportation (travel within a 50-mile radius of your job or residence; i.e., costs you incur when traveling between home and airport): $100 per trip</w:t>
      </w:r>
    </w:p>
    <w:p w:rsidR="00302A31" w:rsidP="00CA3B98" w:rsidRDefault="00302A31" w14:paraId="367CAC9A" w14:textId="77777777">
      <w:pPr>
        <w:rPr>
          <w:rFonts w:ascii="Times New Roman" w:hAnsi="Times New Roman"/>
        </w:rPr>
      </w:pPr>
    </w:p>
    <w:p w:rsidR="00CA3B98" w:rsidP="00CA3B98" w:rsidRDefault="003C5BA3" w14:paraId="67F66CC8" w14:textId="4F5B8FBA">
      <w:pPr>
        <w:autoSpaceDE/>
        <w:autoSpaceDN/>
        <w:rPr>
          <w:rFonts w:ascii="Times New Roman" w:hAnsi="Times New Roman"/>
        </w:rPr>
      </w:pPr>
      <w:r w:rsidRPr="00AA173E">
        <w:rPr>
          <w:rFonts w:ascii="Times New Roman" w:hAnsi="Times New Roman"/>
        </w:rPr>
        <w:t>T</w:t>
      </w:r>
      <w:r w:rsidR="001A7820">
        <w:rPr>
          <w:rFonts w:ascii="Times New Roman" w:hAnsi="Times New Roman"/>
        </w:rPr>
        <w:t>otal t</w:t>
      </w:r>
      <w:r w:rsidRPr="00AA173E">
        <w:rPr>
          <w:rFonts w:ascii="Times New Roman" w:hAnsi="Times New Roman"/>
        </w:rPr>
        <w:t>ravel costs are $</w:t>
      </w:r>
      <w:r w:rsidR="00634EAA">
        <w:rPr>
          <w:rFonts w:ascii="Times New Roman" w:hAnsi="Times New Roman"/>
        </w:rPr>
        <w:t>XXX</w:t>
      </w:r>
      <w:r w:rsidRPr="00AA173E" w:rsidR="00CA3B98">
        <w:rPr>
          <w:rFonts w:ascii="Times New Roman" w:hAnsi="Times New Roman"/>
        </w:rPr>
        <w:t xml:space="preserve">. </w:t>
      </w:r>
    </w:p>
    <w:p w:rsidR="00F27D4C" w:rsidP="00CA3B98" w:rsidRDefault="00F27D4C" w14:paraId="73B81084" w14:textId="77777777">
      <w:pPr>
        <w:autoSpaceDE/>
        <w:autoSpaceDN/>
        <w:rPr>
          <w:rFonts w:ascii="Times New Roman" w:hAnsi="Times New Roman"/>
        </w:rPr>
      </w:pPr>
    </w:p>
    <w:p w:rsidR="00F27D4C" w:rsidP="00CA3B98" w:rsidRDefault="00F27D4C" w14:paraId="775E8C50" w14:textId="77777777">
      <w:pPr>
        <w:autoSpaceDE/>
        <w:autoSpaceDN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Supplies</w:t>
      </w:r>
    </w:p>
    <w:p w:rsidR="00F27D4C" w:rsidP="00F27D4C" w:rsidRDefault="00071C52" w14:paraId="0139DCB7" w14:textId="659E7631">
      <w:pPr>
        <w:autoSpaceDE/>
        <w:autoSpaceDN/>
        <w:rPr>
          <w:rFonts w:ascii="Times New Roman" w:hAnsi="Times New Roman"/>
        </w:rPr>
      </w:pPr>
      <w:r>
        <w:rPr>
          <w:rFonts w:ascii="Times New Roman" w:hAnsi="Times New Roman"/>
        </w:rPr>
        <w:t>Supplies costs</w:t>
      </w:r>
      <w:r w:rsidRPr="005F11FB">
        <w:rPr>
          <w:rFonts w:ascii="Times New Roman" w:hAnsi="Times New Roman"/>
        </w:rPr>
        <w:t xml:space="preserve"> are</w:t>
      </w:r>
      <w:r w:rsidRPr="009F05C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calculated </w:t>
      </w:r>
      <w:r w:rsidR="004831E1">
        <w:rPr>
          <w:rFonts w:ascii="Times New Roman" w:hAnsi="Times New Roman"/>
        </w:rPr>
        <w:t>using ..</w:t>
      </w:r>
      <w:r>
        <w:rPr>
          <w:rFonts w:ascii="Times New Roman" w:hAnsi="Times New Roman"/>
        </w:rPr>
        <w:t xml:space="preserve">. </w:t>
      </w:r>
      <w:r w:rsidR="00F27D4C">
        <w:rPr>
          <w:rFonts w:ascii="Times New Roman" w:hAnsi="Times New Roman"/>
        </w:rPr>
        <w:t>Supplies</w:t>
      </w:r>
      <w:r w:rsidRPr="00FA4894" w:rsidR="00F27D4C">
        <w:rPr>
          <w:rFonts w:ascii="Times New Roman" w:hAnsi="Times New Roman"/>
        </w:rPr>
        <w:t xml:space="preserve"> costs are $XXX</w:t>
      </w:r>
      <w:r w:rsidR="00F27D4C">
        <w:rPr>
          <w:rFonts w:ascii="Times New Roman" w:hAnsi="Times New Roman"/>
        </w:rPr>
        <w:t>.</w:t>
      </w:r>
    </w:p>
    <w:p w:rsidR="00FA4894" w:rsidP="00CA3B98" w:rsidRDefault="00FA4894" w14:paraId="23D51181" w14:textId="77777777">
      <w:pPr>
        <w:autoSpaceDE/>
        <w:autoSpaceDN/>
        <w:rPr>
          <w:rFonts w:ascii="Times New Roman" w:hAnsi="Times New Roman"/>
        </w:rPr>
      </w:pPr>
    </w:p>
    <w:p w:rsidRPr="00C200B7" w:rsidR="00352FA7" w:rsidP="00352FA7" w:rsidRDefault="00352FA7" w14:paraId="56730932" w14:textId="58818ED1">
      <w:pPr>
        <w:autoSpaceDE/>
        <w:autoSpaceDN/>
        <w:rPr>
          <w:rFonts w:ascii="Times New Roman" w:hAnsi="Times New Roman"/>
        </w:rPr>
      </w:pPr>
      <w:r w:rsidRPr="00C200B7">
        <w:rPr>
          <w:rFonts w:ascii="Times New Roman" w:hAnsi="Times New Roman"/>
          <w:highlight w:val="yellow"/>
        </w:rPr>
        <w:t>Reminder: Funds may be used for supplies</w:t>
      </w:r>
      <w:r w:rsidRPr="00C200B7" w:rsidR="000E7353">
        <w:rPr>
          <w:rFonts w:ascii="Times New Roman" w:hAnsi="Times New Roman"/>
          <w:highlight w:val="yellow"/>
        </w:rPr>
        <w:t xml:space="preserve"> (e.g., general office supplies, laptops/printers, other specialty items)</w:t>
      </w:r>
      <w:r w:rsidRPr="00C200B7">
        <w:rPr>
          <w:rFonts w:ascii="Times New Roman" w:hAnsi="Times New Roman"/>
          <w:highlight w:val="yellow"/>
        </w:rPr>
        <w:t xml:space="preserve"> so long as no individual supply item exceeds $5,000.</w:t>
      </w:r>
      <w:r w:rsidRPr="00C200B7" w:rsidR="0057508A">
        <w:rPr>
          <w:rFonts w:ascii="Times New Roman" w:hAnsi="Times New Roman"/>
          <w:highlight w:val="yellow"/>
        </w:rPr>
        <w:t xml:space="preserve"> Except for general office supplies, list the item, quantity, and the unit cost per item.</w:t>
      </w:r>
      <w:r w:rsidRPr="00C200B7" w:rsidR="005C13B3">
        <w:rPr>
          <w:rFonts w:ascii="Times New Roman" w:hAnsi="Times New Roman"/>
          <w:highlight w:val="yellow"/>
        </w:rPr>
        <w:t xml:space="preserve"> </w:t>
      </w:r>
      <w:r w:rsidRPr="00C200B7">
        <w:rPr>
          <w:rFonts w:ascii="Times New Roman" w:hAnsi="Times New Roman"/>
          <w:highlight w:val="yellow"/>
        </w:rPr>
        <w:t>Any supplies purchase should be for the purpose of testing and scaling–Breakthrough funding is not intended to support implementation of your innovation, including ongoing programming or service delivery.</w:t>
      </w:r>
    </w:p>
    <w:p w:rsidR="00352FA7" w:rsidP="00CA3B98" w:rsidRDefault="00352FA7" w14:paraId="35D6C02A" w14:textId="77777777">
      <w:pPr>
        <w:autoSpaceDE/>
        <w:autoSpaceDN/>
        <w:rPr>
          <w:rFonts w:ascii="Times New Roman" w:hAnsi="Times New Roman"/>
        </w:rPr>
      </w:pPr>
    </w:p>
    <w:p w:rsidRPr="003C5BA3" w:rsidR="00FA4894" w:rsidP="00FA4894" w:rsidRDefault="00FA4894" w14:paraId="400D3E1B" w14:textId="77777777">
      <w:pPr>
        <w:autoSpaceDE/>
        <w:autoSpaceDN/>
        <w:rPr>
          <w:rFonts w:ascii="Times New Roman" w:hAnsi="Times New Roman"/>
          <w:b/>
        </w:rPr>
      </w:pPr>
      <w:r w:rsidRPr="003C5BA3">
        <w:rPr>
          <w:rFonts w:ascii="Times New Roman" w:hAnsi="Times New Roman"/>
          <w:b/>
        </w:rPr>
        <w:t>Contractual</w:t>
      </w:r>
    </w:p>
    <w:p w:rsidR="00FA4894" w:rsidP="00FA4894" w:rsidRDefault="00FA4894" w14:paraId="571478A6" w14:textId="7D0C8D87">
      <w:pPr>
        <w:autoSpaceDE/>
        <w:autoSpaceDN/>
        <w:rPr>
          <w:rFonts w:ascii="Times New Roman" w:hAnsi="Times New Roman"/>
        </w:rPr>
      </w:pPr>
      <w:r w:rsidRPr="00FA4894">
        <w:rPr>
          <w:rFonts w:ascii="Times New Roman" w:hAnsi="Times New Roman"/>
        </w:rPr>
        <w:t>Contractual costs are $XXX</w:t>
      </w:r>
      <w:r>
        <w:rPr>
          <w:rFonts w:ascii="Times New Roman" w:hAnsi="Times New Roman"/>
        </w:rPr>
        <w:t>.</w:t>
      </w:r>
    </w:p>
    <w:p w:rsidR="003C5BA3" w:rsidP="00CA3B98" w:rsidRDefault="003C5BA3" w14:paraId="47654A93" w14:textId="77777777">
      <w:pPr>
        <w:autoSpaceDE/>
        <w:autoSpaceDN/>
        <w:rPr>
          <w:rFonts w:ascii="Times New Roman" w:hAnsi="Times New Roman"/>
        </w:rPr>
      </w:pPr>
    </w:p>
    <w:p w:rsidRPr="00C200B7" w:rsidR="00375BC8" w:rsidP="00CA3B98" w:rsidRDefault="000D35E5" w14:paraId="5F5C0454" w14:textId="472C2D74">
      <w:pPr>
        <w:autoSpaceDE/>
        <w:autoSpaceDN/>
        <w:rPr>
          <w:rFonts w:ascii="Times New Roman" w:hAnsi="Times New Roman"/>
          <w:b/>
          <w:bCs/>
          <w:highlight w:val="yellow"/>
        </w:rPr>
      </w:pPr>
      <w:r w:rsidRPr="00C200B7">
        <w:rPr>
          <w:rFonts w:ascii="Times New Roman" w:hAnsi="Times New Roman"/>
          <w:b/>
          <w:bCs/>
          <w:highlight w:val="yellow"/>
        </w:rPr>
        <w:t xml:space="preserve">Note: Contractual costs are not expected </w:t>
      </w:r>
      <w:r w:rsidRPr="00C200B7" w:rsidR="00BD413F">
        <w:rPr>
          <w:rFonts w:ascii="Times New Roman" w:hAnsi="Times New Roman"/>
          <w:b/>
          <w:bCs/>
          <w:highlight w:val="yellow"/>
        </w:rPr>
        <w:t xml:space="preserve">under this award, </w:t>
      </w:r>
      <w:r w:rsidRPr="00C200B7" w:rsidR="00F94B39">
        <w:rPr>
          <w:rFonts w:ascii="Times New Roman" w:hAnsi="Times New Roman"/>
          <w:b/>
          <w:bCs/>
          <w:highlight w:val="yellow"/>
        </w:rPr>
        <w:t xml:space="preserve">so please email </w:t>
      </w:r>
      <w:hyperlink w:history="1" r:id="rId12">
        <w:r w:rsidRPr="00C200B7" w:rsidR="00F94B39">
          <w:rPr>
            <w:rStyle w:val="Hyperlink"/>
            <w:rFonts w:ascii="Times New Roman" w:hAnsi="Times New Roman"/>
            <w:b/>
            <w:bCs/>
            <w:highlight w:val="yellow"/>
          </w:rPr>
          <w:t>BreakthroughAccelerator@childtrends.org</w:t>
        </w:r>
      </w:hyperlink>
      <w:r w:rsidRPr="00C200B7" w:rsidR="00F94B39">
        <w:rPr>
          <w:rFonts w:ascii="Times New Roman" w:hAnsi="Times New Roman"/>
          <w:b/>
          <w:bCs/>
          <w:highlight w:val="yellow"/>
        </w:rPr>
        <w:t xml:space="preserve"> to discuss before submitting a budget with a subcontractor. </w:t>
      </w:r>
    </w:p>
    <w:p w:rsidRPr="00C200B7" w:rsidR="00DE429F" w:rsidP="00CA3B98" w:rsidRDefault="00BD0F14" w14:paraId="4ADEE1EA" w14:textId="398CB88E">
      <w:pPr>
        <w:autoSpaceDE/>
        <w:autoSpaceDN/>
        <w:rPr>
          <w:rFonts w:ascii="Times New Roman" w:hAnsi="Times New Roman"/>
        </w:rPr>
      </w:pPr>
      <w:r w:rsidRPr="00C200B7">
        <w:rPr>
          <w:rFonts w:ascii="Times New Roman" w:hAnsi="Times New Roman"/>
          <w:highlight w:val="yellow"/>
        </w:rPr>
        <w:t xml:space="preserve">General Guidance: </w:t>
      </w:r>
      <w:r w:rsidRPr="00C200B7" w:rsidR="00DE429F">
        <w:rPr>
          <w:rFonts w:ascii="Times New Roman" w:hAnsi="Times New Roman"/>
          <w:highlight w:val="yellow"/>
        </w:rPr>
        <w:t>Under the Contractual line item, delineate contracts and subawards separately. Contracts are defined according to 2 CFR 200.1 as a legal instrument by which a non-federal entity purchases property or services needed to carry out the project or program under a federal award. A subaward, defined by 2 CFR 200.1 means an award provided by a pass-through entity to a subrecipient for the subrecipient to carry out part of a federal award received by the pass-through entity. It does not include payments to a contractor or payments to an individual that is a beneficiary of a federal program. For each proposed contract and subaward, specify the purpose and activities to be provided, and the estimated cost.</w:t>
      </w:r>
    </w:p>
    <w:p w:rsidR="00375BC8" w:rsidP="00CA3B98" w:rsidRDefault="00375BC8" w14:paraId="71A72087" w14:textId="77777777">
      <w:pPr>
        <w:autoSpaceDE/>
        <w:autoSpaceDN/>
        <w:rPr>
          <w:rFonts w:ascii="Times New Roman" w:hAnsi="Times New Roman"/>
        </w:rPr>
      </w:pPr>
    </w:p>
    <w:p w:rsidR="00CA3B98" w:rsidP="00CA3B98" w:rsidRDefault="00CA3B98" w14:paraId="13EAD42E" w14:textId="77777777">
      <w:pPr>
        <w:rPr>
          <w:rFonts w:ascii="Times New Roman" w:hAnsi="Times New Roman"/>
          <w:b/>
        </w:rPr>
      </w:pPr>
      <w:r w:rsidRPr="00C535E7">
        <w:rPr>
          <w:rFonts w:ascii="Times New Roman" w:hAnsi="Times New Roman"/>
          <w:b/>
        </w:rPr>
        <w:t xml:space="preserve">Other </w:t>
      </w:r>
      <w:r w:rsidR="000F6FF0">
        <w:rPr>
          <w:rFonts w:ascii="Times New Roman" w:hAnsi="Times New Roman"/>
          <w:b/>
        </w:rPr>
        <w:t>Direct Costs</w:t>
      </w:r>
    </w:p>
    <w:p w:rsidRPr="00C200B7" w:rsidR="008F15D3" w:rsidP="008F15D3" w:rsidRDefault="00BD503A" w14:paraId="761AFE50" w14:textId="62EF7101">
      <w:pPr>
        <w:rPr>
          <w:rFonts w:ascii="Times New Roman" w:hAnsi="Times New Roman"/>
          <w:bCs/>
          <w:i/>
          <w:iCs/>
        </w:rPr>
      </w:pPr>
      <w:r w:rsidRPr="00C200B7">
        <w:rPr>
          <w:rFonts w:ascii="Times New Roman" w:hAnsi="Times New Roman"/>
          <w:bCs/>
          <w:i/>
          <w:iCs/>
          <w:highlight w:val="yellow"/>
        </w:rPr>
        <w:lastRenderedPageBreak/>
        <w:t xml:space="preserve">General Guidance: Postage, Telephone/Fax, Youth Engagement, and Other </w:t>
      </w:r>
      <w:r w:rsidRPr="00C200B7" w:rsidR="008F15D3">
        <w:rPr>
          <w:rFonts w:ascii="Times New Roman" w:hAnsi="Times New Roman"/>
          <w:bCs/>
          <w:i/>
          <w:iCs/>
          <w:highlight w:val="yellow"/>
        </w:rPr>
        <w:t>Direct C</w:t>
      </w:r>
      <w:r w:rsidRPr="00C200B7">
        <w:rPr>
          <w:rFonts w:ascii="Times New Roman" w:hAnsi="Times New Roman"/>
          <w:bCs/>
          <w:i/>
          <w:iCs/>
          <w:highlight w:val="yellow"/>
        </w:rPr>
        <w:t xml:space="preserve">osts 1–5 are all </w:t>
      </w:r>
      <w:r w:rsidRPr="00C200B7" w:rsidR="008F15D3">
        <w:rPr>
          <w:rFonts w:ascii="Times New Roman" w:hAnsi="Times New Roman"/>
          <w:bCs/>
          <w:i/>
          <w:iCs/>
          <w:highlight w:val="yellow"/>
        </w:rPr>
        <w:t>considered other direct costs and should be listed separately.</w:t>
      </w:r>
      <w:r w:rsidRPr="00C200B7" w:rsidR="00D272CB">
        <w:rPr>
          <w:rFonts w:ascii="Times New Roman" w:hAnsi="Times New Roman"/>
          <w:bCs/>
          <w:i/>
          <w:iCs/>
          <w:highlight w:val="yellow"/>
        </w:rPr>
        <w:t xml:space="preserve"> Youth Engagement costs are a requirement of</w:t>
      </w:r>
      <w:r w:rsidRPr="00C200B7" w:rsidR="00C200B7">
        <w:rPr>
          <w:rFonts w:ascii="Times New Roman" w:hAnsi="Times New Roman"/>
          <w:bCs/>
          <w:i/>
          <w:iCs/>
          <w:highlight w:val="yellow"/>
        </w:rPr>
        <w:t xml:space="preserve"> Breakthrough funding.</w:t>
      </w:r>
      <w:r w:rsidRPr="00C200B7" w:rsidR="00D272CB">
        <w:rPr>
          <w:rFonts w:ascii="Times New Roman" w:hAnsi="Times New Roman"/>
          <w:bCs/>
          <w:i/>
          <w:iCs/>
          <w:highlight w:val="yellow"/>
        </w:rPr>
        <w:t xml:space="preserve"> </w:t>
      </w:r>
      <w:r w:rsidRPr="00C200B7" w:rsidR="008F15D3">
        <w:rPr>
          <w:rFonts w:ascii="Times New Roman" w:hAnsi="Times New Roman"/>
          <w:bCs/>
          <w:i/>
          <w:iCs/>
          <w:highlight w:val="yellow"/>
        </w:rPr>
        <w:t xml:space="preserve"> </w:t>
      </w:r>
      <w:r w:rsidRPr="00C200B7" w:rsidR="008F15D3">
        <w:rPr>
          <w:rFonts w:ascii="Times New Roman" w:hAnsi="Times New Roman"/>
          <w:i/>
          <w:iCs/>
          <w:highlight w:val="yellow"/>
        </w:rPr>
        <w:t xml:space="preserve">Include all other direct costs your innovation development may require, such as consultants or vendors you engage (e.g., artists, web/app developer, medical or technical expert), travel reimbursement or travel vouchers for end users, childcare during user testing, </w:t>
      </w:r>
      <w:r w:rsidRPr="00C200B7" w:rsidR="00D272CB">
        <w:rPr>
          <w:rFonts w:ascii="Times New Roman" w:hAnsi="Times New Roman"/>
          <w:i/>
          <w:iCs/>
          <w:highlight w:val="yellow"/>
        </w:rPr>
        <w:t xml:space="preserve">incentives, </w:t>
      </w:r>
      <w:r w:rsidRPr="00C200B7" w:rsidR="008F15D3">
        <w:rPr>
          <w:rFonts w:ascii="Times New Roman" w:hAnsi="Times New Roman"/>
          <w:i/>
          <w:iCs/>
          <w:highlight w:val="yellow"/>
        </w:rPr>
        <w:t xml:space="preserve">etc. Follow the format of Youth Engagement </w:t>
      </w:r>
      <w:r w:rsidRPr="00C200B7" w:rsidR="00D272CB">
        <w:rPr>
          <w:rFonts w:ascii="Times New Roman" w:hAnsi="Times New Roman"/>
          <w:i/>
          <w:iCs/>
          <w:highlight w:val="yellow"/>
        </w:rPr>
        <w:t>cost structure below</w:t>
      </w:r>
      <w:r w:rsidRPr="00C200B7" w:rsidR="008F15D3">
        <w:rPr>
          <w:rFonts w:ascii="Times New Roman" w:hAnsi="Times New Roman"/>
          <w:i/>
          <w:iCs/>
          <w:highlight w:val="yellow"/>
        </w:rPr>
        <w:t xml:space="preserve"> to list your expenses and provide a detailed explanation for each Other Direct Cost</w:t>
      </w:r>
      <w:r w:rsidRPr="00C200B7" w:rsidR="00D272CB">
        <w:rPr>
          <w:rFonts w:ascii="Times New Roman" w:hAnsi="Times New Roman"/>
          <w:i/>
          <w:iCs/>
          <w:highlight w:val="yellow"/>
        </w:rPr>
        <w:t>.</w:t>
      </w:r>
    </w:p>
    <w:p w:rsidR="00CA3B98" w:rsidP="00CA3B98" w:rsidRDefault="00CA3B98" w14:paraId="32DA95F8" w14:textId="77777777">
      <w:pPr>
        <w:widowControl w:val="0"/>
        <w:rPr>
          <w:rFonts w:ascii="Times New Roman" w:hAnsi="Times New Roman"/>
          <w:highlight w:val="cyan"/>
          <w:u w:val="single"/>
        </w:rPr>
      </w:pPr>
    </w:p>
    <w:p w:rsidR="00855A5C" w:rsidP="000F6FF0" w:rsidRDefault="00BA0B42" w14:paraId="01954EA3" w14:textId="5896A3EF">
      <w:pPr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 xml:space="preserve">Youth </w:t>
      </w:r>
      <w:r w:rsidRPr="00180B77">
        <w:rPr>
          <w:rFonts w:ascii="Times New Roman" w:hAnsi="Times New Roman"/>
          <w:u w:val="single"/>
        </w:rPr>
        <w:t>Engagement</w:t>
      </w:r>
      <w:r w:rsidR="00180B77">
        <w:rPr>
          <w:rFonts w:ascii="Times New Roman" w:hAnsi="Times New Roman"/>
        </w:rPr>
        <w:t xml:space="preserve"> </w:t>
      </w:r>
      <w:r w:rsidRPr="00180B77" w:rsidR="000F6FF0">
        <w:rPr>
          <w:rFonts w:ascii="Times New Roman" w:hAnsi="Times New Roman"/>
        </w:rPr>
        <w:t>costs</w:t>
      </w:r>
      <w:r w:rsidR="000F6FF0">
        <w:rPr>
          <w:rFonts w:ascii="Times New Roman" w:hAnsi="Times New Roman"/>
        </w:rPr>
        <w:t xml:space="preserve"> </w:t>
      </w:r>
      <w:r w:rsidRPr="00C55DBB" w:rsidR="000F6FF0">
        <w:rPr>
          <w:rFonts w:ascii="Times New Roman" w:hAnsi="Times New Roman"/>
        </w:rPr>
        <w:t>are</w:t>
      </w:r>
      <w:r w:rsidR="00180B77">
        <w:rPr>
          <w:rFonts w:ascii="Times New Roman" w:hAnsi="Times New Roman"/>
        </w:rPr>
        <w:t xml:space="preserve"> … </w:t>
      </w:r>
      <w:r w:rsidRPr="00855A5C" w:rsidR="00855A5C">
        <w:rPr>
          <w:rFonts w:ascii="Times New Roman" w:hAnsi="Times New Roman"/>
          <w:highlight w:val="yellow"/>
        </w:rPr>
        <w:t>Provide a detailed description of end user incentives.</w:t>
      </w:r>
      <w:r w:rsidR="00855A5C">
        <w:rPr>
          <w:rFonts w:ascii="Times New Roman" w:hAnsi="Times New Roman"/>
        </w:rPr>
        <w:t xml:space="preserve"> Youth Engagement costs are</w:t>
      </w:r>
      <w:r w:rsidRPr="00C55DBB" w:rsidR="00855A5C">
        <w:rPr>
          <w:rFonts w:ascii="Times New Roman" w:hAnsi="Times New Roman"/>
        </w:rPr>
        <w:t xml:space="preserve"> $</w:t>
      </w:r>
      <w:r w:rsidR="00855A5C">
        <w:rPr>
          <w:rFonts w:ascii="Times New Roman" w:hAnsi="Times New Roman"/>
        </w:rPr>
        <w:t>XXX</w:t>
      </w:r>
      <w:r w:rsidRPr="00C55DBB" w:rsidR="00855A5C">
        <w:rPr>
          <w:rFonts w:ascii="Times New Roman" w:hAnsi="Times New Roman"/>
        </w:rPr>
        <w:t>.</w:t>
      </w:r>
    </w:p>
    <w:p w:rsidR="00855A5C" w:rsidP="000F6FF0" w:rsidRDefault="00855A5C" w14:paraId="7E3065F8" w14:textId="77777777">
      <w:pPr>
        <w:rPr>
          <w:rFonts w:ascii="Times New Roman" w:hAnsi="Times New Roman"/>
        </w:rPr>
      </w:pPr>
    </w:p>
    <w:p w:rsidRPr="00BE1BAA" w:rsidR="00BE1BAA" w:rsidP="1E2DE538" w:rsidRDefault="00BE1BAA" w14:paraId="60D2EB11" w14:textId="4DEA8CCA">
      <w:pPr>
        <w:rPr>
          <w:rFonts w:ascii="Times New Roman" w:hAnsi="Times New Roman"/>
          <w:i w:val="1"/>
          <w:iCs w:val="1"/>
        </w:rPr>
      </w:pPr>
      <w:r w:rsidRPr="1E2DE538" w:rsidR="00BE1BAA">
        <w:rPr>
          <w:rFonts w:ascii="Times New Roman" w:hAnsi="Times New Roman"/>
          <w:i w:val="1"/>
          <w:iCs w:val="1"/>
          <w:highlight w:val="yellow"/>
        </w:rPr>
        <w:t>Reminder: Breakthrough views youth engagement as something beyond user testing</w:t>
      </w:r>
      <w:r w:rsidRPr="1E2DE538" w:rsidR="00962C44">
        <w:rPr>
          <w:rFonts w:ascii="Times New Roman" w:hAnsi="Times New Roman"/>
          <w:i w:val="1"/>
          <w:iCs w:val="1"/>
          <w:highlight w:val="yellow"/>
        </w:rPr>
        <w:t>. While you should compensate individuals for end-user testing (which may or may not include young people</w:t>
      </w:r>
      <w:r w:rsidRPr="1E2DE538" w:rsidR="00962C44">
        <w:rPr>
          <w:rFonts w:ascii="Times New Roman" w:hAnsi="Times New Roman"/>
          <w:i w:val="1"/>
          <w:iCs w:val="1"/>
          <w:highlight w:val="yellow"/>
        </w:rPr>
        <w:t>),</w:t>
      </w:r>
      <w:r w:rsidRPr="1E2DE538" w:rsidR="00962C44">
        <w:rPr>
          <w:rFonts w:ascii="Times New Roman" w:hAnsi="Times New Roman"/>
          <w:i w:val="1"/>
          <w:iCs w:val="1"/>
          <w:highlight w:val="yellow"/>
        </w:rPr>
        <w:t xml:space="preserve"> Breakthrough </w:t>
      </w:r>
      <w:r w:rsidRPr="1E2DE538" w:rsidR="00BE1BAA">
        <w:rPr>
          <w:rFonts w:ascii="Times New Roman" w:hAnsi="Times New Roman"/>
          <w:i w:val="1"/>
          <w:iCs w:val="1"/>
          <w:highlight w:val="yellow"/>
        </w:rPr>
        <w:t xml:space="preserve">expects youth to </w:t>
      </w:r>
      <w:r w:rsidRPr="1E2DE538" w:rsidR="00D961F3">
        <w:rPr>
          <w:rFonts w:ascii="Times New Roman" w:hAnsi="Times New Roman"/>
          <w:i w:val="1"/>
          <w:iCs w:val="1"/>
          <w:highlight w:val="yellow"/>
        </w:rPr>
        <w:t xml:space="preserve">also </w:t>
      </w:r>
      <w:r w:rsidRPr="1E2DE538" w:rsidR="00BE1BAA">
        <w:rPr>
          <w:rFonts w:ascii="Times New Roman" w:hAnsi="Times New Roman"/>
          <w:i w:val="1"/>
          <w:iCs w:val="1"/>
          <w:highlight w:val="yellow"/>
        </w:rPr>
        <w:t xml:space="preserve">serve in an advisory role to advance your innovation. Costs should provide fair compensation for young </w:t>
      </w:r>
      <w:r w:rsidRPr="1E2DE538" w:rsidR="00FF6622">
        <w:rPr>
          <w:rFonts w:ascii="Times New Roman" w:hAnsi="Times New Roman"/>
          <w:i w:val="1"/>
          <w:iCs w:val="1"/>
          <w:highlight w:val="yellow"/>
        </w:rPr>
        <w:t>people, which</w:t>
      </w:r>
      <w:r w:rsidRPr="1E2DE538" w:rsidR="00BE1BAA">
        <w:rPr>
          <w:rFonts w:ascii="Times New Roman" w:hAnsi="Times New Roman"/>
          <w:i w:val="1"/>
          <w:iCs w:val="1"/>
          <w:highlight w:val="yellow"/>
        </w:rPr>
        <w:t xml:space="preserve"> reflects their time and </w:t>
      </w:r>
      <w:r w:rsidRPr="1E2DE538" w:rsidR="00BE1BAA">
        <w:rPr>
          <w:rFonts w:ascii="Times New Roman" w:hAnsi="Times New Roman"/>
          <w:i w:val="1"/>
          <w:iCs w:val="1"/>
          <w:highlight w:val="yellow"/>
        </w:rPr>
        <w:t>expertise</w:t>
      </w:r>
      <w:r w:rsidRPr="1E2DE538" w:rsidR="00BE1BAA">
        <w:rPr>
          <w:rFonts w:ascii="Times New Roman" w:hAnsi="Times New Roman"/>
          <w:i w:val="1"/>
          <w:iCs w:val="1"/>
          <w:highlight w:val="yellow"/>
        </w:rPr>
        <w:t>.</w:t>
      </w:r>
    </w:p>
    <w:p w:rsidR="00855A5C" w:rsidP="000F6FF0" w:rsidRDefault="00855A5C" w14:paraId="33CB0739" w14:textId="77777777">
      <w:pPr>
        <w:rPr>
          <w:rFonts w:ascii="Times New Roman" w:hAnsi="Times New Roman"/>
        </w:rPr>
      </w:pPr>
    </w:p>
    <w:p w:rsidR="000F6FF0" w:rsidP="000F6FF0" w:rsidRDefault="000F6FF0" w14:paraId="117F4E43" w14:textId="77777777">
      <w:pPr>
        <w:rPr>
          <w:rFonts w:ascii="Times New Roman" w:hAnsi="Times New Roman"/>
        </w:rPr>
      </w:pPr>
    </w:p>
    <w:p w:rsidR="003C5BA3" w:rsidP="003C5BA3" w:rsidRDefault="00CA3B98" w14:paraId="5BEA1C35" w14:textId="22E4DA38">
      <w:pPr>
        <w:rPr>
          <w:rFonts w:ascii="Times New Roman" w:hAnsi="Times New Roman"/>
        </w:rPr>
      </w:pPr>
      <w:r w:rsidRPr="00FA4894">
        <w:rPr>
          <w:rFonts w:ascii="Times New Roman" w:hAnsi="Times New Roman"/>
        </w:rPr>
        <w:t xml:space="preserve">Total Other </w:t>
      </w:r>
      <w:r w:rsidR="00FD0854">
        <w:rPr>
          <w:rFonts w:ascii="Times New Roman" w:hAnsi="Times New Roman"/>
        </w:rPr>
        <w:t xml:space="preserve">Direct </w:t>
      </w:r>
      <w:r w:rsidRPr="00FA4894">
        <w:rPr>
          <w:rFonts w:ascii="Times New Roman" w:hAnsi="Times New Roman"/>
        </w:rPr>
        <w:t>C</w:t>
      </w:r>
      <w:r w:rsidRPr="00FA4894" w:rsidR="00FA4894">
        <w:rPr>
          <w:rFonts w:ascii="Times New Roman" w:hAnsi="Times New Roman"/>
        </w:rPr>
        <w:t>osts</w:t>
      </w:r>
      <w:r w:rsidRPr="00FA4894">
        <w:rPr>
          <w:rFonts w:ascii="Times New Roman" w:hAnsi="Times New Roman"/>
        </w:rPr>
        <w:t xml:space="preserve"> budgeted for the project period are</w:t>
      </w:r>
      <w:r w:rsidRPr="00E63AF9">
        <w:rPr>
          <w:rFonts w:ascii="Times New Roman" w:hAnsi="Times New Roman"/>
          <w:b/>
        </w:rPr>
        <w:t xml:space="preserve"> </w:t>
      </w:r>
      <w:r w:rsidRPr="00FA4894">
        <w:rPr>
          <w:rFonts w:ascii="Times New Roman" w:hAnsi="Times New Roman"/>
        </w:rPr>
        <w:t>$</w:t>
      </w:r>
      <w:r w:rsidRPr="00FA4894" w:rsidR="00FA4894">
        <w:rPr>
          <w:rFonts w:ascii="Times New Roman" w:hAnsi="Times New Roman"/>
        </w:rPr>
        <w:t>XXX</w:t>
      </w:r>
      <w:r w:rsidRPr="00E63AF9" w:rsidR="003C5BA3">
        <w:rPr>
          <w:rFonts w:ascii="Times New Roman" w:hAnsi="Times New Roman"/>
        </w:rPr>
        <w:t>.</w:t>
      </w:r>
    </w:p>
    <w:p w:rsidR="00CA3B98" w:rsidP="00CA3B98" w:rsidRDefault="00CA3B98" w14:paraId="3F48FC1D" w14:textId="77777777">
      <w:pPr>
        <w:widowControl w:val="0"/>
        <w:rPr>
          <w:rFonts w:ascii="Times New Roman" w:hAnsi="Times New Roman"/>
          <w:b/>
        </w:rPr>
      </w:pPr>
    </w:p>
    <w:p w:rsidRPr="009F05C1" w:rsidR="00AA5D86" w:rsidP="00AA5D86" w:rsidRDefault="00AA5D86" w14:paraId="6DFCBCB9" w14:textId="77777777">
      <w:pPr>
        <w:rPr>
          <w:rFonts w:ascii="Times New Roman" w:hAnsi="Times New Roman"/>
          <w:b/>
        </w:rPr>
      </w:pPr>
      <w:r w:rsidRPr="009F05C1">
        <w:rPr>
          <w:rFonts w:ascii="Times New Roman" w:hAnsi="Times New Roman"/>
          <w:b/>
        </w:rPr>
        <w:t>Indirect Costs</w:t>
      </w:r>
    </w:p>
    <w:p w:rsidR="00AA5D86" w:rsidP="00AA5D86" w:rsidRDefault="00AA5D86" w14:paraId="13E0FD65" w14:textId="250A47FF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Indirect Costs are budgeted at XX%. </w:t>
      </w:r>
      <w:r w:rsidRPr="009F05C1">
        <w:rPr>
          <w:rFonts w:ascii="Times New Roman" w:hAnsi="Times New Roman"/>
        </w:rPr>
        <w:t xml:space="preserve">Indirect costs are $XXX. </w:t>
      </w:r>
    </w:p>
    <w:p w:rsidRPr="0085180C" w:rsidR="006E7E37" w:rsidP="006E7E37" w:rsidRDefault="006E7E37" w14:paraId="57B14AA0" w14:textId="4A7E64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680"/>
        </w:tabs>
        <w:rPr>
          <w:rFonts w:ascii="Times New Roman" w:hAnsi="Times New Roman"/>
          <w:i/>
          <w:iCs/>
        </w:rPr>
      </w:pPr>
      <w:r w:rsidRPr="00B92E01">
        <w:rPr>
          <w:rFonts w:ascii="Times New Roman" w:hAnsi="Times New Roman"/>
          <w:i/>
          <w:iCs/>
          <w:highlight w:val="yellow"/>
        </w:rPr>
        <w:t xml:space="preserve">Reminder: </w:t>
      </w:r>
      <w:r w:rsidRPr="00B92E01" w:rsidR="00D7111B">
        <w:rPr>
          <w:rFonts w:ascii="Times New Roman" w:hAnsi="Times New Roman"/>
          <w:i/>
          <w:iCs/>
          <w:highlight w:val="yellow"/>
        </w:rPr>
        <w:t xml:space="preserve">Indirect costs are tied to operations and apply to the project overall. </w:t>
      </w:r>
      <w:r w:rsidRPr="00B92E01">
        <w:rPr>
          <w:rFonts w:ascii="Times New Roman" w:hAnsi="Times New Roman"/>
          <w:i/>
          <w:iCs/>
          <w:highlight w:val="yellow"/>
        </w:rPr>
        <w:t>If using</w:t>
      </w:r>
      <w:r w:rsidRPr="00B92E01" w:rsidR="00A718AB">
        <w:rPr>
          <w:rFonts w:ascii="Times New Roman" w:hAnsi="Times New Roman"/>
          <w:i/>
          <w:iCs/>
          <w:highlight w:val="yellow"/>
        </w:rPr>
        <w:t xml:space="preserve"> your organization’s</w:t>
      </w:r>
      <w:r w:rsidRPr="00B92E01">
        <w:rPr>
          <w:rFonts w:ascii="Times New Roman" w:hAnsi="Times New Roman"/>
          <w:i/>
          <w:iCs/>
          <w:highlight w:val="yellow"/>
        </w:rPr>
        <w:t xml:space="preserve"> federally approved indirect rates, include your current </w:t>
      </w:r>
      <w:r w:rsidRPr="00B92E01" w:rsidR="00CF69F3">
        <w:rPr>
          <w:rFonts w:ascii="Times New Roman" w:hAnsi="Times New Roman"/>
          <w:i/>
          <w:iCs/>
          <w:highlight w:val="yellow"/>
        </w:rPr>
        <w:t>Negotiated Indirect Cost Rate Agreement (</w:t>
      </w:r>
      <w:r w:rsidRPr="00B92E01">
        <w:rPr>
          <w:rFonts w:ascii="Times New Roman" w:hAnsi="Times New Roman"/>
          <w:i/>
          <w:iCs/>
          <w:highlight w:val="yellow"/>
        </w:rPr>
        <w:t>NICRA</w:t>
      </w:r>
      <w:r w:rsidRPr="00B92E01" w:rsidR="00CF69F3">
        <w:rPr>
          <w:rFonts w:ascii="Times New Roman" w:hAnsi="Times New Roman"/>
          <w:i/>
          <w:iCs/>
          <w:highlight w:val="yellow"/>
        </w:rPr>
        <w:t>)</w:t>
      </w:r>
      <w:r w:rsidRPr="00B92E01">
        <w:rPr>
          <w:rFonts w:ascii="Times New Roman" w:hAnsi="Times New Roman"/>
          <w:i/>
          <w:iCs/>
          <w:highlight w:val="yellow"/>
        </w:rPr>
        <w:t xml:space="preserve"> with your budget submission. If you</w:t>
      </w:r>
      <w:r w:rsidRPr="00B92E01" w:rsidR="00CF69F3">
        <w:rPr>
          <w:rFonts w:ascii="Times New Roman" w:hAnsi="Times New Roman"/>
          <w:i/>
          <w:iCs/>
          <w:highlight w:val="yellow"/>
        </w:rPr>
        <w:t>r organization or fiscal sponsor</w:t>
      </w:r>
      <w:r w:rsidRPr="00B92E01">
        <w:rPr>
          <w:rFonts w:ascii="Times New Roman" w:hAnsi="Times New Roman"/>
          <w:i/>
          <w:iCs/>
          <w:highlight w:val="yellow"/>
        </w:rPr>
        <w:t xml:space="preserve"> do</w:t>
      </w:r>
      <w:r w:rsidRPr="00B92E01" w:rsidR="00CF69F3">
        <w:rPr>
          <w:rFonts w:ascii="Times New Roman" w:hAnsi="Times New Roman"/>
          <w:i/>
          <w:iCs/>
          <w:highlight w:val="yellow"/>
        </w:rPr>
        <w:t>es</w:t>
      </w:r>
      <w:r w:rsidRPr="00B92E01">
        <w:rPr>
          <w:rFonts w:ascii="Times New Roman" w:hAnsi="Times New Roman"/>
          <w:i/>
          <w:iCs/>
          <w:highlight w:val="yellow"/>
        </w:rPr>
        <w:t xml:space="preserve"> not have a NICRA, your indirect cost rate must not exceed the </w:t>
      </w:r>
      <w:r w:rsidRPr="00B92E01" w:rsidR="00E14D82">
        <w:rPr>
          <w:rFonts w:ascii="Times New Roman" w:hAnsi="Times New Roman"/>
          <w:i/>
          <w:iCs/>
          <w:highlight w:val="yellow"/>
        </w:rPr>
        <w:t>15</w:t>
      </w:r>
      <w:r w:rsidRPr="00B92E01">
        <w:rPr>
          <w:rFonts w:ascii="Times New Roman" w:hAnsi="Times New Roman"/>
          <w:i/>
          <w:iCs/>
          <w:highlight w:val="yellow"/>
        </w:rPr>
        <w:t>% de minimis rate.</w:t>
      </w:r>
    </w:p>
    <w:p w:rsidR="006D4A0C" w:rsidP="00CA3B98" w:rsidRDefault="006D4A0C" w14:paraId="3965CCA8" w14:textId="77777777">
      <w:pPr>
        <w:rPr>
          <w:rFonts w:ascii="Times New Roman" w:hAnsi="Times New Roman"/>
        </w:rPr>
      </w:pPr>
    </w:p>
    <w:p w:rsidR="00CA3B98" w:rsidP="00CA3B98" w:rsidRDefault="00CA3B98" w14:paraId="11690F04" w14:textId="1678BEEE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TOTAL </w:t>
      </w:r>
      <w:r w:rsidRPr="00895992">
        <w:rPr>
          <w:rFonts w:ascii="Times New Roman" w:hAnsi="Times New Roman"/>
          <w:b/>
        </w:rPr>
        <w:t>C</w:t>
      </w:r>
      <w:r w:rsidR="00FA4894">
        <w:rPr>
          <w:rFonts w:ascii="Times New Roman" w:hAnsi="Times New Roman"/>
          <w:b/>
        </w:rPr>
        <w:t>osts</w:t>
      </w:r>
      <w:r w:rsidR="00B44124">
        <w:rPr>
          <w:rFonts w:ascii="Times New Roman" w:hAnsi="Times New Roman"/>
        </w:rPr>
        <w:t xml:space="preserve"> for the project </w:t>
      </w:r>
      <w:r w:rsidRPr="00C55DBB" w:rsidR="00B44124">
        <w:rPr>
          <w:rFonts w:ascii="Times New Roman" w:hAnsi="Times New Roman"/>
        </w:rPr>
        <w:t xml:space="preserve">are </w:t>
      </w:r>
      <w:r w:rsidRPr="00C55DBB">
        <w:rPr>
          <w:rFonts w:ascii="Times New Roman" w:hAnsi="Times New Roman"/>
        </w:rPr>
        <w:t>$</w:t>
      </w:r>
      <w:r w:rsidR="00FA4894">
        <w:rPr>
          <w:rFonts w:ascii="Times New Roman" w:hAnsi="Times New Roman"/>
        </w:rPr>
        <w:t>XXX</w:t>
      </w:r>
      <w:r w:rsidRPr="00C55DBB">
        <w:rPr>
          <w:rFonts w:ascii="Times New Roman" w:hAnsi="Times New Roman"/>
        </w:rPr>
        <w:t>.</w:t>
      </w:r>
    </w:p>
    <w:p w:rsidR="00CA3B98" w:rsidP="00CA3B98" w:rsidRDefault="00CA3B98" w14:paraId="589CF3F0" w14:textId="77777777">
      <w:pPr>
        <w:pStyle w:val="DataField11pt-Single"/>
      </w:pPr>
    </w:p>
    <w:sectPr w:rsidR="00CA3B98" w:rsidSect="00107B8D">
      <w:headerReference w:type="default" r:id="rId13"/>
      <w:footerReference w:type="even" r:id="rId14"/>
      <w:footerReference w:type="default" r:id="rId15"/>
      <w:pgSz w:w="12240" w:h="15840" w:orient="portrait" w:code="1"/>
      <w:pgMar w:top="1440" w:right="1440" w:bottom="1440" w:left="1440" w:header="720" w:footer="720" w:gutter="0"/>
      <w:pgNumType w:start="93"/>
      <w:cols w:space="72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0253B" w:rsidRDefault="0040253B" w14:paraId="0E357EC7" w14:textId="77777777">
      <w:r>
        <w:separator/>
      </w:r>
    </w:p>
  </w:endnote>
  <w:endnote w:type="continuationSeparator" w:id="0">
    <w:p w:rsidR="0040253B" w:rsidRDefault="0040253B" w14:paraId="720D0E7A" w14:textId="77777777">
      <w:r>
        <w:continuationSeparator/>
      </w:r>
    </w:p>
  </w:endnote>
  <w:endnote w:type="continuationNotice" w:id="1">
    <w:p w:rsidR="0040253B" w:rsidRDefault="0040253B" w14:paraId="39236AB1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F6FF0" w:rsidP="00FE7AB5" w:rsidRDefault="000F6FF0" w14:paraId="403AD46D" w14:textId="77777777">
    <w:pPr>
      <w:pStyle w:val="Footer"/>
      <w:framePr w:wrap="around" w:hAnchor="margin" w:vAnchor="text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F6FF0" w:rsidRDefault="000F6FF0" w14:paraId="2BF426ED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8728F2" w:rsidR="000F6FF0" w:rsidP="00FE7AB5" w:rsidRDefault="000F6FF0" w14:paraId="432B8C12" w14:textId="77777777">
    <w:pPr>
      <w:pStyle w:val="Footer"/>
      <w:framePr w:wrap="around" w:hAnchor="margin" w:vAnchor="text" w:xAlign="center" w:y="1"/>
      <w:rPr>
        <w:rStyle w:val="PageNumber"/>
      </w:rPr>
    </w:pPr>
  </w:p>
  <w:p w:rsidR="000F6FF0" w:rsidP="00E909AC" w:rsidRDefault="000F6FF0" w14:paraId="78A96AEC" w14:textId="77777777">
    <w:pPr>
      <w:pStyle w:val="Footer"/>
      <w:ind w:right="360"/>
      <w:rPr>
        <w:sz w:val="16"/>
      </w:rPr>
    </w:pPr>
    <w:r w:rsidRPr="00E14C15">
      <w:rPr>
        <w:lang w:val="fr-FR"/>
      </w:rPr>
      <w:tab/>
    </w:r>
  </w:p>
  <w:p w:rsidRPr="009F17A2" w:rsidR="000F6FF0" w:rsidP="00FE7AB5" w:rsidRDefault="000F6FF0" w14:paraId="1677DE84" w14:textId="77777777">
    <w:pPr>
      <w:pStyle w:val="Footer"/>
      <w:tabs>
        <w:tab w:val="left" w:pos="180"/>
      </w:tabs>
      <w:jc w:val="both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0253B" w:rsidRDefault="0040253B" w14:paraId="0217E309" w14:textId="77777777">
      <w:r>
        <w:separator/>
      </w:r>
    </w:p>
  </w:footnote>
  <w:footnote w:type="continuationSeparator" w:id="0">
    <w:p w:rsidR="0040253B" w:rsidRDefault="0040253B" w14:paraId="2A21BF87" w14:textId="77777777">
      <w:r>
        <w:continuationSeparator/>
      </w:r>
    </w:p>
  </w:footnote>
  <w:footnote w:type="continuationNotice" w:id="1">
    <w:p w:rsidR="0040253B" w:rsidRDefault="0040253B" w14:paraId="5BCA2C02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F6FF0" w:rsidP="006823D5" w:rsidRDefault="000F6FF0" w14:paraId="4EF52C1A" w14:textId="77777777">
    <w:pPr>
      <w:pStyle w:val="Header"/>
      <w:ind w:firstLine="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D70B1"/>
    <w:multiLevelType w:val="multilevel"/>
    <w:tmpl w:val="23364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0F817D16"/>
    <w:multiLevelType w:val="hybridMultilevel"/>
    <w:tmpl w:val="153E4D1C"/>
    <w:lvl w:ilvl="0" w:tplc="A4A4D1B8">
      <w:numFmt w:val="bullet"/>
      <w:lvlText w:val="•"/>
      <w:lvlJc w:val="left"/>
      <w:pPr>
        <w:ind w:left="1080" w:hanging="720"/>
      </w:pPr>
      <w:rPr>
        <w:rFonts w:hint="default" w:ascii="Times New Roman" w:hAnsi="Times New Roman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05477CD"/>
    <w:multiLevelType w:val="hybridMultilevel"/>
    <w:tmpl w:val="A2B6BB00"/>
    <w:lvl w:ilvl="0" w:tplc="A4F838F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DDA6C50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1610ABE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7EC82CD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D048D4C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E59642F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51D8582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F956222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DBFE1BA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3" w15:restartNumberingAfterBreak="0">
    <w:nsid w:val="36F879DF"/>
    <w:multiLevelType w:val="hybridMultilevel"/>
    <w:tmpl w:val="CCF8F51E"/>
    <w:lvl w:ilvl="0" w:tplc="04090001">
      <w:start w:val="8"/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0A81E1F"/>
    <w:multiLevelType w:val="hybridMultilevel"/>
    <w:tmpl w:val="6ACA402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209608990">
    <w:abstractNumId w:val="2"/>
  </w:num>
  <w:num w:numId="2" w16cid:durableId="1130829263">
    <w:abstractNumId w:val="3"/>
  </w:num>
  <w:num w:numId="3" w16cid:durableId="954823550">
    <w:abstractNumId w:val="0"/>
  </w:num>
  <w:num w:numId="4" w16cid:durableId="1128399709">
    <w:abstractNumId w:val="4"/>
  </w:num>
  <w:num w:numId="5" w16cid:durableId="1401946200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B98"/>
    <w:rsid w:val="000003C3"/>
    <w:rsid w:val="00002A9E"/>
    <w:rsid w:val="000032AF"/>
    <w:rsid w:val="00003DD1"/>
    <w:rsid w:val="00005403"/>
    <w:rsid w:val="00005DB2"/>
    <w:rsid w:val="000061BF"/>
    <w:rsid w:val="0000620E"/>
    <w:rsid w:val="000068DE"/>
    <w:rsid w:val="0001022C"/>
    <w:rsid w:val="00011272"/>
    <w:rsid w:val="00011449"/>
    <w:rsid w:val="00012011"/>
    <w:rsid w:val="00012B16"/>
    <w:rsid w:val="00012FEC"/>
    <w:rsid w:val="000135D0"/>
    <w:rsid w:val="0001361D"/>
    <w:rsid w:val="00013FDD"/>
    <w:rsid w:val="0001418C"/>
    <w:rsid w:val="000162EF"/>
    <w:rsid w:val="00016712"/>
    <w:rsid w:val="00017316"/>
    <w:rsid w:val="00021C07"/>
    <w:rsid w:val="00021F30"/>
    <w:rsid w:val="000230E6"/>
    <w:rsid w:val="000231A4"/>
    <w:rsid w:val="00023CF4"/>
    <w:rsid w:val="000263B9"/>
    <w:rsid w:val="000270F7"/>
    <w:rsid w:val="00027CCB"/>
    <w:rsid w:val="00030AAA"/>
    <w:rsid w:val="00031738"/>
    <w:rsid w:val="0003196B"/>
    <w:rsid w:val="00034D50"/>
    <w:rsid w:val="00034E15"/>
    <w:rsid w:val="000355A2"/>
    <w:rsid w:val="00036402"/>
    <w:rsid w:val="00036834"/>
    <w:rsid w:val="0003769D"/>
    <w:rsid w:val="00037A11"/>
    <w:rsid w:val="00040861"/>
    <w:rsid w:val="0004195F"/>
    <w:rsid w:val="00041A3D"/>
    <w:rsid w:val="00043744"/>
    <w:rsid w:val="00044375"/>
    <w:rsid w:val="00044AC2"/>
    <w:rsid w:val="00044F6E"/>
    <w:rsid w:val="0004511C"/>
    <w:rsid w:val="00045414"/>
    <w:rsid w:val="000454CE"/>
    <w:rsid w:val="000455AD"/>
    <w:rsid w:val="0004605E"/>
    <w:rsid w:val="00046DBD"/>
    <w:rsid w:val="000471D2"/>
    <w:rsid w:val="00047D14"/>
    <w:rsid w:val="00050532"/>
    <w:rsid w:val="000512FC"/>
    <w:rsid w:val="00051550"/>
    <w:rsid w:val="0005159A"/>
    <w:rsid w:val="000524E0"/>
    <w:rsid w:val="00052649"/>
    <w:rsid w:val="0005267F"/>
    <w:rsid w:val="0005426B"/>
    <w:rsid w:val="00055461"/>
    <w:rsid w:val="000557BC"/>
    <w:rsid w:val="00055D3B"/>
    <w:rsid w:val="00056506"/>
    <w:rsid w:val="00056E80"/>
    <w:rsid w:val="00057609"/>
    <w:rsid w:val="00060516"/>
    <w:rsid w:val="000609FC"/>
    <w:rsid w:val="000614D3"/>
    <w:rsid w:val="00061EE5"/>
    <w:rsid w:val="00064081"/>
    <w:rsid w:val="00064503"/>
    <w:rsid w:val="00065E84"/>
    <w:rsid w:val="00066402"/>
    <w:rsid w:val="000665F1"/>
    <w:rsid w:val="00067169"/>
    <w:rsid w:val="00067A2C"/>
    <w:rsid w:val="000706A7"/>
    <w:rsid w:val="000708EA"/>
    <w:rsid w:val="00070AAC"/>
    <w:rsid w:val="00071027"/>
    <w:rsid w:val="00071C52"/>
    <w:rsid w:val="00071FFD"/>
    <w:rsid w:val="00072719"/>
    <w:rsid w:val="000728C6"/>
    <w:rsid w:val="00072E81"/>
    <w:rsid w:val="00074B63"/>
    <w:rsid w:val="0007576B"/>
    <w:rsid w:val="00077880"/>
    <w:rsid w:val="00077B9B"/>
    <w:rsid w:val="0008141D"/>
    <w:rsid w:val="00081C68"/>
    <w:rsid w:val="0008270F"/>
    <w:rsid w:val="00082797"/>
    <w:rsid w:val="00082C48"/>
    <w:rsid w:val="0008472D"/>
    <w:rsid w:val="00085403"/>
    <w:rsid w:val="00085E0D"/>
    <w:rsid w:val="00085F66"/>
    <w:rsid w:val="00087A0B"/>
    <w:rsid w:val="00087E89"/>
    <w:rsid w:val="000906F3"/>
    <w:rsid w:val="0009103A"/>
    <w:rsid w:val="00091976"/>
    <w:rsid w:val="0009220B"/>
    <w:rsid w:val="00093933"/>
    <w:rsid w:val="00093969"/>
    <w:rsid w:val="00094E13"/>
    <w:rsid w:val="00094E81"/>
    <w:rsid w:val="00095248"/>
    <w:rsid w:val="00095C59"/>
    <w:rsid w:val="00096DCC"/>
    <w:rsid w:val="00096EC0"/>
    <w:rsid w:val="000A1ABF"/>
    <w:rsid w:val="000A25E8"/>
    <w:rsid w:val="000A3152"/>
    <w:rsid w:val="000A318E"/>
    <w:rsid w:val="000A3F56"/>
    <w:rsid w:val="000A45A8"/>
    <w:rsid w:val="000A6739"/>
    <w:rsid w:val="000A693C"/>
    <w:rsid w:val="000A72D8"/>
    <w:rsid w:val="000A78CA"/>
    <w:rsid w:val="000B0B01"/>
    <w:rsid w:val="000B1607"/>
    <w:rsid w:val="000B2B8F"/>
    <w:rsid w:val="000B2CEE"/>
    <w:rsid w:val="000B5182"/>
    <w:rsid w:val="000B58DA"/>
    <w:rsid w:val="000B5E30"/>
    <w:rsid w:val="000B6E17"/>
    <w:rsid w:val="000B727E"/>
    <w:rsid w:val="000B7754"/>
    <w:rsid w:val="000B7D6F"/>
    <w:rsid w:val="000C0712"/>
    <w:rsid w:val="000C13E1"/>
    <w:rsid w:val="000C1F25"/>
    <w:rsid w:val="000C358E"/>
    <w:rsid w:val="000C3616"/>
    <w:rsid w:val="000C4089"/>
    <w:rsid w:val="000C44A1"/>
    <w:rsid w:val="000C60DD"/>
    <w:rsid w:val="000C645C"/>
    <w:rsid w:val="000C7228"/>
    <w:rsid w:val="000C7BF4"/>
    <w:rsid w:val="000D0959"/>
    <w:rsid w:val="000D19D6"/>
    <w:rsid w:val="000D24E9"/>
    <w:rsid w:val="000D35E5"/>
    <w:rsid w:val="000D4259"/>
    <w:rsid w:val="000D51DC"/>
    <w:rsid w:val="000D64F9"/>
    <w:rsid w:val="000D6C88"/>
    <w:rsid w:val="000E09E7"/>
    <w:rsid w:val="000E1B8E"/>
    <w:rsid w:val="000E21B6"/>
    <w:rsid w:val="000E2E10"/>
    <w:rsid w:val="000E3ACD"/>
    <w:rsid w:val="000E4C1A"/>
    <w:rsid w:val="000E5C0A"/>
    <w:rsid w:val="000E6FCE"/>
    <w:rsid w:val="000E7353"/>
    <w:rsid w:val="000F01FF"/>
    <w:rsid w:val="000F0941"/>
    <w:rsid w:val="000F26CA"/>
    <w:rsid w:val="000F2947"/>
    <w:rsid w:val="000F326C"/>
    <w:rsid w:val="000F3D2E"/>
    <w:rsid w:val="000F53D4"/>
    <w:rsid w:val="000F68B6"/>
    <w:rsid w:val="000F6BB9"/>
    <w:rsid w:val="000F6FF0"/>
    <w:rsid w:val="000F7009"/>
    <w:rsid w:val="000F718C"/>
    <w:rsid w:val="000F7EFC"/>
    <w:rsid w:val="00100997"/>
    <w:rsid w:val="00101041"/>
    <w:rsid w:val="00101402"/>
    <w:rsid w:val="001014B6"/>
    <w:rsid w:val="00101EAF"/>
    <w:rsid w:val="00102CAD"/>
    <w:rsid w:val="00103369"/>
    <w:rsid w:val="00104051"/>
    <w:rsid w:val="001043EF"/>
    <w:rsid w:val="001057B9"/>
    <w:rsid w:val="00107B8D"/>
    <w:rsid w:val="001106AA"/>
    <w:rsid w:val="00111136"/>
    <w:rsid w:val="0011238C"/>
    <w:rsid w:val="00112693"/>
    <w:rsid w:val="001129C2"/>
    <w:rsid w:val="00112B04"/>
    <w:rsid w:val="00113258"/>
    <w:rsid w:val="00113312"/>
    <w:rsid w:val="00114ABF"/>
    <w:rsid w:val="001163ED"/>
    <w:rsid w:val="001175C3"/>
    <w:rsid w:val="0012287A"/>
    <w:rsid w:val="00123A2A"/>
    <w:rsid w:val="00123A6F"/>
    <w:rsid w:val="0012524C"/>
    <w:rsid w:val="00125BA9"/>
    <w:rsid w:val="001263AF"/>
    <w:rsid w:val="00126A09"/>
    <w:rsid w:val="00126EE6"/>
    <w:rsid w:val="0012757B"/>
    <w:rsid w:val="00127B0D"/>
    <w:rsid w:val="00127B1B"/>
    <w:rsid w:val="001307E4"/>
    <w:rsid w:val="00131CAD"/>
    <w:rsid w:val="00131DC5"/>
    <w:rsid w:val="00132F08"/>
    <w:rsid w:val="0013576B"/>
    <w:rsid w:val="00135B72"/>
    <w:rsid w:val="00135DC7"/>
    <w:rsid w:val="00135F5C"/>
    <w:rsid w:val="00136842"/>
    <w:rsid w:val="00136B61"/>
    <w:rsid w:val="00136BEF"/>
    <w:rsid w:val="00137923"/>
    <w:rsid w:val="00142775"/>
    <w:rsid w:val="00142FFF"/>
    <w:rsid w:val="0014308F"/>
    <w:rsid w:val="001442D8"/>
    <w:rsid w:val="0014712D"/>
    <w:rsid w:val="00147294"/>
    <w:rsid w:val="00147307"/>
    <w:rsid w:val="00147DFB"/>
    <w:rsid w:val="0015117A"/>
    <w:rsid w:val="00151440"/>
    <w:rsid w:val="001516B6"/>
    <w:rsid w:val="00154629"/>
    <w:rsid w:val="001548A5"/>
    <w:rsid w:val="00156033"/>
    <w:rsid w:val="00156147"/>
    <w:rsid w:val="00156217"/>
    <w:rsid w:val="00156905"/>
    <w:rsid w:val="00156AA6"/>
    <w:rsid w:val="0016000A"/>
    <w:rsid w:val="001602E6"/>
    <w:rsid w:val="00160ADF"/>
    <w:rsid w:val="00160D5E"/>
    <w:rsid w:val="00161531"/>
    <w:rsid w:val="001629C8"/>
    <w:rsid w:val="00163101"/>
    <w:rsid w:val="00164067"/>
    <w:rsid w:val="001640D0"/>
    <w:rsid w:val="00164782"/>
    <w:rsid w:val="00164E68"/>
    <w:rsid w:val="00165497"/>
    <w:rsid w:val="00166E65"/>
    <w:rsid w:val="001674E0"/>
    <w:rsid w:val="001713AF"/>
    <w:rsid w:val="00171B62"/>
    <w:rsid w:val="00171D00"/>
    <w:rsid w:val="00172376"/>
    <w:rsid w:val="00173FBB"/>
    <w:rsid w:val="00175B04"/>
    <w:rsid w:val="001763FB"/>
    <w:rsid w:val="00177DF0"/>
    <w:rsid w:val="0018092F"/>
    <w:rsid w:val="00180B77"/>
    <w:rsid w:val="00181FE2"/>
    <w:rsid w:val="00182E31"/>
    <w:rsid w:val="00183694"/>
    <w:rsid w:val="0018470F"/>
    <w:rsid w:val="00184A26"/>
    <w:rsid w:val="00186C88"/>
    <w:rsid w:val="001900D6"/>
    <w:rsid w:val="00192D7F"/>
    <w:rsid w:val="0019366E"/>
    <w:rsid w:val="00195394"/>
    <w:rsid w:val="001963BF"/>
    <w:rsid w:val="001966D0"/>
    <w:rsid w:val="001969E2"/>
    <w:rsid w:val="001972A7"/>
    <w:rsid w:val="001A132F"/>
    <w:rsid w:val="001A1674"/>
    <w:rsid w:val="001A1946"/>
    <w:rsid w:val="001A1C5A"/>
    <w:rsid w:val="001A24A2"/>
    <w:rsid w:val="001A2FB3"/>
    <w:rsid w:val="001A3531"/>
    <w:rsid w:val="001A439C"/>
    <w:rsid w:val="001A4D55"/>
    <w:rsid w:val="001A543C"/>
    <w:rsid w:val="001A5EBC"/>
    <w:rsid w:val="001A703F"/>
    <w:rsid w:val="001A75AC"/>
    <w:rsid w:val="001A76F5"/>
    <w:rsid w:val="001A7820"/>
    <w:rsid w:val="001B0455"/>
    <w:rsid w:val="001B0B46"/>
    <w:rsid w:val="001B1387"/>
    <w:rsid w:val="001B2390"/>
    <w:rsid w:val="001B2495"/>
    <w:rsid w:val="001B59DF"/>
    <w:rsid w:val="001B6237"/>
    <w:rsid w:val="001B67CD"/>
    <w:rsid w:val="001B7828"/>
    <w:rsid w:val="001C03CA"/>
    <w:rsid w:val="001C060F"/>
    <w:rsid w:val="001C0CE3"/>
    <w:rsid w:val="001C1DDF"/>
    <w:rsid w:val="001C232D"/>
    <w:rsid w:val="001C376C"/>
    <w:rsid w:val="001C3B0F"/>
    <w:rsid w:val="001C5E0E"/>
    <w:rsid w:val="001C710C"/>
    <w:rsid w:val="001D0012"/>
    <w:rsid w:val="001D0503"/>
    <w:rsid w:val="001D492A"/>
    <w:rsid w:val="001D5222"/>
    <w:rsid w:val="001D551A"/>
    <w:rsid w:val="001D5B02"/>
    <w:rsid w:val="001D60A2"/>
    <w:rsid w:val="001D7F93"/>
    <w:rsid w:val="001E202B"/>
    <w:rsid w:val="001E2E5E"/>
    <w:rsid w:val="001E2E63"/>
    <w:rsid w:val="001E2FCB"/>
    <w:rsid w:val="001E3A73"/>
    <w:rsid w:val="001E3D58"/>
    <w:rsid w:val="001E430E"/>
    <w:rsid w:val="001E4A54"/>
    <w:rsid w:val="001E4C14"/>
    <w:rsid w:val="001E4D62"/>
    <w:rsid w:val="001E522D"/>
    <w:rsid w:val="001E61EF"/>
    <w:rsid w:val="001E69B6"/>
    <w:rsid w:val="001E796E"/>
    <w:rsid w:val="001F0743"/>
    <w:rsid w:val="001F0916"/>
    <w:rsid w:val="001F1176"/>
    <w:rsid w:val="001F1252"/>
    <w:rsid w:val="001F5236"/>
    <w:rsid w:val="001F5B8D"/>
    <w:rsid w:val="001F5F09"/>
    <w:rsid w:val="001F672F"/>
    <w:rsid w:val="001F689A"/>
    <w:rsid w:val="001F69BA"/>
    <w:rsid w:val="001F7ACB"/>
    <w:rsid w:val="002001A2"/>
    <w:rsid w:val="00200C86"/>
    <w:rsid w:val="00200DD8"/>
    <w:rsid w:val="00202DE2"/>
    <w:rsid w:val="00203C3C"/>
    <w:rsid w:val="00203EFC"/>
    <w:rsid w:val="00204872"/>
    <w:rsid w:val="002054F0"/>
    <w:rsid w:val="00205882"/>
    <w:rsid w:val="0020620F"/>
    <w:rsid w:val="0020784B"/>
    <w:rsid w:val="002100CF"/>
    <w:rsid w:val="00210D4B"/>
    <w:rsid w:val="00210DB1"/>
    <w:rsid w:val="00212009"/>
    <w:rsid w:val="0021250E"/>
    <w:rsid w:val="00212CFB"/>
    <w:rsid w:val="0021319B"/>
    <w:rsid w:val="00213859"/>
    <w:rsid w:val="00213FB9"/>
    <w:rsid w:val="0021407A"/>
    <w:rsid w:val="0021633B"/>
    <w:rsid w:val="0021633F"/>
    <w:rsid w:val="00216FC5"/>
    <w:rsid w:val="00217BC6"/>
    <w:rsid w:val="00217ECC"/>
    <w:rsid w:val="00217F1A"/>
    <w:rsid w:val="002200B4"/>
    <w:rsid w:val="002201D0"/>
    <w:rsid w:val="00221DF6"/>
    <w:rsid w:val="00221FCB"/>
    <w:rsid w:val="002228CC"/>
    <w:rsid w:val="00224989"/>
    <w:rsid w:val="00224B3F"/>
    <w:rsid w:val="0022563B"/>
    <w:rsid w:val="00230064"/>
    <w:rsid w:val="002306D6"/>
    <w:rsid w:val="00231384"/>
    <w:rsid w:val="002316B6"/>
    <w:rsid w:val="00232C3C"/>
    <w:rsid w:val="00232C5B"/>
    <w:rsid w:val="00233824"/>
    <w:rsid w:val="00233ADA"/>
    <w:rsid w:val="00234533"/>
    <w:rsid w:val="00234D3D"/>
    <w:rsid w:val="00235060"/>
    <w:rsid w:val="002352D4"/>
    <w:rsid w:val="00235CF8"/>
    <w:rsid w:val="00235D01"/>
    <w:rsid w:val="002374FA"/>
    <w:rsid w:val="0023791E"/>
    <w:rsid w:val="0024027C"/>
    <w:rsid w:val="00240353"/>
    <w:rsid w:val="00240F7F"/>
    <w:rsid w:val="00243F23"/>
    <w:rsid w:val="002441B1"/>
    <w:rsid w:val="00244560"/>
    <w:rsid w:val="00244E83"/>
    <w:rsid w:val="00245158"/>
    <w:rsid w:val="00246FE8"/>
    <w:rsid w:val="00247CCD"/>
    <w:rsid w:val="00251C94"/>
    <w:rsid w:val="00251F82"/>
    <w:rsid w:val="00252728"/>
    <w:rsid w:val="002537C0"/>
    <w:rsid w:val="00253BD3"/>
    <w:rsid w:val="00253C01"/>
    <w:rsid w:val="00253F8C"/>
    <w:rsid w:val="002549BC"/>
    <w:rsid w:val="00255220"/>
    <w:rsid w:val="00255992"/>
    <w:rsid w:val="0025618B"/>
    <w:rsid w:val="00257DC1"/>
    <w:rsid w:val="0026050C"/>
    <w:rsid w:val="00262CE1"/>
    <w:rsid w:val="00262F24"/>
    <w:rsid w:val="00263E30"/>
    <w:rsid w:val="00264320"/>
    <w:rsid w:val="002645AB"/>
    <w:rsid w:val="00264F72"/>
    <w:rsid w:val="00266454"/>
    <w:rsid w:val="002668C4"/>
    <w:rsid w:val="00266EBA"/>
    <w:rsid w:val="00270084"/>
    <w:rsid w:val="00270BC0"/>
    <w:rsid w:val="00271267"/>
    <w:rsid w:val="00272084"/>
    <w:rsid w:val="0027340F"/>
    <w:rsid w:val="00273F64"/>
    <w:rsid w:val="002740D7"/>
    <w:rsid w:val="0027413B"/>
    <w:rsid w:val="00274665"/>
    <w:rsid w:val="00274680"/>
    <w:rsid w:val="00277DF5"/>
    <w:rsid w:val="00277FA1"/>
    <w:rsid w:val="00282F4C"/>
    <w:rsid w:val="00283791"/>
    <w:rsid w:val="00283CA9"/>
    <w:rsid w:val="00283D7A"/>
    <w:rsid w:val="002851D4"/>
    <w:rsid w:val="00285882"/>
    <w:rsid w:val="0028687A"/>
    <w:rsid w:val="002910BE"/>
    <w:rsid w:val="0029165C"/>
    <w:rsid w:val="00291A1A"/>
    <w:rsid w:val="00293508"/>
    <w:rsid w:val="00293B13"/>
    <w:rsid w:val="0029427D"/>
    <w:rsid w:val="00294B70"/>
    <w:rsid w:val="00296488"/>
    <w:rsid w:val="002971AE"/>
    <w:rsid w:val="00297543"/>
    <w:rsid w:val="00297638"/>
    <w:rsid w:val="00297B4B"/>
    <w:rsid w:val="002A0A06"/>
    <w:rsid w:val="002A2A63"/>
    <w:rsid w:val="002A3053"/>
    <w:rsid w:val="002A3ECA"/>
    <w:rsid w:val="002A5241"/>
    <w:rsid w:val="002A6728"/>
    <w:rsid w:val="002A766F"/>
    <w:rsid w:val="002A7919"/>
    <w:rsid w:val="002B0614"/>
    <w:rsid w:val="002B088A"/>
    <w:rsid w:val="002B092D"/>
    <w:rsid w:val="002B19E4"/>
    <w:rsid w:val="002B2C87"/>
    <w:rsid w:val="002B2D9E"/>
    <w:rsid w:val="002B4AE3"/>
    <w:rsid w:val="002B5FF1"/>
    <w:rsid w:val="002B66F6"/>
    <w:rsid w:val="002B7515"/>
    <w:rsid w:val="002C142F"/>
    <w:rsid w:val="002C1894"/>
    <w:rsid w:val="002C1AC8"/>
    <w:rsid w:val="002C1F32"/>
    <w:rsid w:val="002C4500"/>
    <w:rsid w:val="002C55DE"/>
    <w:rsid w:val="002C67E3"/>
    <w:rsid w:val="002C74C0"/>
    <w:rsid w:val="002C7676"/>
    <w:rsid w:val="002C76D6"/>
    <w:rsid w:val="002D15DA"/>
    <w:rsid w:val="002D1C0C"/>
    <w:rsid w:val="002D22FA"/>
    <w:rsid w:val="002D2539"/>
    <w:rsid w:val="002D29DC"/>
    <w:rsid w:val="002D2A1E"/>
    <w:rsid w:val="002D3BDF"/>
    <w:rsid w:val="002D5E96"/>
    <w:rsid w:val="002D60A2"/>
    <w:rsid w:val="002D751D"/>
    <w:rsid w:val="002D755E"/>
    <w:rsid w:val="002D7CFF"/>
    <w:rsid w:val="002E16E4"/>
    <w:rsid w:val="002E1D6C"/>
    <w:rsid w:val="002E1DDA"/>
    <w:rsid w:val="002E235A"/>
    <w:rsid w:val="002E24CB"/>
    <w:rsid w:val="002E2543"/>
    <w:rsid w:val="002E2E20"/>
    <w:rsid w:val="002E4100"/>
    <w:rsid w:val="002E4F5C"/>
    <w:rsid w:val="002E524F"/>
    <w:rsid w:val="002E5595"/>
    <w:rsid w:val="002E59AD"/>
    <w:rsid w:val="002E5EF9"/>
    <w:rsid w:val="002E604A"/>
    <w:rsid w:val="002E61E4"/>
    <w:rsid w:val="002E6BBE"/>
    <w:rsid w:val="002E6D95"/>
    <w:rsid w:val="002E7486"/>
    <w:rsid w:val="002F0C4B"/>
    <w:rsid w:val="002F0D22"/>
    <w:rsid w:val="002F146E"/>
    <w:rsid w:val="002F1B5E"/>
    <w:rsid w:val="002F2B54"/>
    <w:rsid w:val="002F3596"/>
    <w:rsid w:val="002F3746"/>
    <w:rsid w:val="002F43E9"/>
    <w:rsid w:val="002F4F3E"/>
    <w:rsid w:val="002F784A"/>
    <w:rsid w:val="003007E9"/>
    <w:rsid w:val="00301358"/>
    <w:rsid w:val="00302A31"/>
    <w:rsid w:val="003034CA"/>
    <w:rsid w:val="00303647"/>
    <w:rsid w:val="00303665"/>
    <w:rsid w:val="00304829"/>
    <w:rsid w:val="003049DE"/>
    <w:rsid w:val="00304B88"/>
    <w:rsid w:val="00304F5B"/>
    <w:rsid w:val="00305AF7"/>
    <w:rsid w:val="0030618B"/>
    <w:rsid w:val="00306E62"/>
    <w:rsid w:val="003079C3"/>
    <w:rsid w:val="00307C93"/>
    <w:rsid w:val="00307D25"/>
    <w:rsid w:val="00310088"/>
    <w:rsid w:val="00312317"/>
    <w:rsid w:val="003139EF"/>
    <w:rsid w:val="003143DD"/>
    <w:rsid w:val="003145FC"/>
    <w:rsid w:val="00316B75"/>
    <w:rsid w:val="00316F58"/>
    <w:rsid w:val="00320388"/>
    <w:rsid w:val="003215C6"/>
    <w:rsid w:val="00321AF3"/>
    <w:rsid w:val="00322151"/>
    <w:rsid w:val="00322348"/>
    <w:rsid w:val="0032243F"/>
    <w:rsid w:val="003228BA"/>
    <w:rsid w:val="003231C4"/>
    <w:rsid w:val="00323CE1"/>
    <w:rsid w:val="003240EC"/>
    <w:rsid w:val="00325337"/>
    <w:rsid w:val="00325E54"/>
    <w:rsid w:val="003271DE"/>
    <w:rsid w:val="003272C1"/>
    <w:rsid w:val="00327313"/>
    <w:rsid w:val="0032791D"/>
    <w:rsid w:val="003301DC"/>
    <w:rsid w:val="0033035D"/>
    <w:rsid w:val="00330EC5"/>
    <w:rsid w:val="0033102E"/>
    <w:rsid w:val="003333ED"/>
    <w:rsid w:val="003341FD"/>
    <w:rsid w:val="00335F3C"/>
    <w:rsid w:val="003368CD"/>
    <w:rsid w:val="00336AD5"/>
    <w:rsid w:val="00337207"/>
    <w:rsid w:val="003403A2"/>
    <w:rsid w:val="00340D19"/>
    <w:rsid w:val="00342AF4"/>
    <w:rsid w:val="00342CEE"/>
    <w:rsid w:val="003435D0"/>
    <w:rsid w:val="003441FA"/>
    <w:rsid w:val="003462B0"/>
    <w:rsid w:val="0034690B"/>
    <w:rsid w:val="00346B86"/>
    <w:rsid w:val="00350775"/>
    <w:rsid w:val="00351130"/>
    <w:rsid w:val="00351B30"/>
    <w:rsid w:val="00351EFF"/>
    <w:rsid w:val="0035282C"/>
    <w:rsid w:val="0035287D"/>
    <w:rsid w:val="00352C8C"/>
    <w:rsid w:val="00352FA7"/>
    <w:rsid w:val="00353EF0"/>
    <w:rsid w:val="00354C38"/>
    <w:rsid w:val="00354CD5"/>
    <w:rsid w:val="00355BAA"/>
    <w:rsid w:val="00360CD2"/>
    <w:rsid w:val="003621B1"/>
    <w:rsid w:val="00362981"/>
    <w:rsid w:val="00362987"/>
    <w:rsid w:val="0036364E"/>
    <w:rsid w:val="0036408B"/>
    <w:rsid w:val="003641F0"/>
    <w:rsid w:val="00364B4A"/>
    <w:rsid w:val="003653BC"/>
    <w:rsid w:val="00365E6E"/>
    <w:rsid w:val="00366504"/>
    <w:rsid w:val="00366B36"/>
    <w:rsid w:val="0036772C"/>
    <w:rsid w:val="0037063D"/>
    <w:rsid w:val="00370C25"/>
    <w:rsid w:val="00371784"/>
    <w:rsid w:val="00371AAE"/>
    <w:rsid w:val="00373131"/>
    <w:rsid w:val="003733B1"/>
    <w:rsid w:val="00373FE0"/>
    <w:rsid w:val="00375BC8"/>
    <w:rsid w:val="00376B70"/>
    <w:rsid w:val="00376C1E"/>
    <w:rsid w:val="00377511"/>
    <w:rsid w:val="0038052B"/>
    <w:rsid w:val="003811AE"/>
    <w:rsid w:val="00381825"/>
    <w:rsid w:val="00381C68"/>
    <w:rsid w:val="00382685"/>
    <w:rsid w:val="00383646"/>
    <w:rsid w:val="00383739"/>
    <w:rsid w:val="003853E8"/>
    <w:rsid w:val="00385699"/>
    <w:rsid w:val="00385EC7"/>
    <w:rsid w:val="00387BB2"/>
    <w:rsid w:val="0039000E"/>
    <w:rsid w:val="003900A0"/>
    <w:rsid w:val="00390B73"/>
    <w:rsid w:val="00391172"/>
    <w:rsid w:val="00391553"/>
    <w:rsid w:val="003918FA"/>
    <w:rsid w:val="00392287"/>
    <w:rsid w:val="003927BC"/>
    <w:rsid w:val="00392C3D"/>
    <w:rsid w:val="00392CC3"/>
    <w:rsid w:val="003933F0"/>
    <w:rsid w:val="00393442"/>
    <w:rsid w:val="00393FB6"/>
    <w:rsid w:val="003953B4"/>
    <w:rsid w:val="003954EB"/>
    <w:rsid w:val="003957DB"/>
    <w:rsid w:val="003962CC"/>
    <w:rsid w:val="00396468"/>
    <w:rsid w:val="003969DE"/>
    <w:rsid w:val="00397604"/>
    <w:rsid w:val="003977C3"/>
    <w:rsid w:val="003A07FC"/>
    <w:rsid w:val="003A1131"/>
    <w:rsid w:val="003A11DE"/>
    <w:rsid w:val="003A1E60"/>
    <w:rsid w:val="003A2039"/>
    <w:rsid w:val="003A252A"/>
    <w:rsid w:val="003A2841"/>
    <w:rsid w:val="003A3DFB"/>
    <w:rsid w:val="003A3F42"/>
    <w:rsid w:val="003A72A7"/>
    <w:rsid w:val="003B162D"/>
    <w:rsid w:val="003B1643"/>
    <w:rsid w:val="003B1979"/>
    <w:rsid w:val="003B270D"/>
    <w:rsid w:val="003B3B47"/>
    <w:rsid w:val="003B3F9C"/>
    <w:rsid w:val="003B4680"/>
    <w:rsid w:val="003B46FD"/>
    <w:rsid w:val="003B4F8E"/>
    <w:rsid w:val="003B544E"/>
    <w:rsid w:val="003B5A2A"/>
    <w:rsid w:val="003B771A"/>
    <w:rsid w:val="003C079D"/>
    <w:rsid w:val="003C1D02"/>
    <w:rsid w:val="003C2C8B"/>
    <w:rsid w:val="003C2F48"/>
    <w:rsid w:val="003C3265"/>
    <w:rsid w:val="003C3C82"/>
    <w:rsid w:val="003C3CD4"/>
    <w:rsid w:val="003C4933"/>
    <w:rsid w:val="003C4941"/>
    <w:rsid w:val="003C5675"/>
    <w:rsid w:val="003C5702"/>
    <w:rsid w:val="003C5BA3"/>
    <w:rsid w:val="003C6DB1"/>
    <w:rsid w:val="003C7405"/>
    <w:rsid w:val="003D011C"/>
    <w:rsid w:val="003D0588"/>
    <w:rsid w:val="003D0AD6"/>
    <w:rsid w:val="003D1D86"/>
    <w:rsid w:val="003D1FE1"/>
    <w:rsid w:val="003D32FE"/>
    <w:rsid w:val="003D4AED"/>
    <w:rsid w:val="003D63DB"/>
    <w:rsid w:val="003D6FEA"/>
    <w:rsid w:val="003D77E7"/>
    <w:rsid w:val="003E0A7E"/>
    <w:rsid w:val="003E0BF8"/>
    <w:rsid w:val="003E30A3"/>
    <w:rsid w:val="003E3A6B"/>
    <w:rsid w:val="003E3CF6"/>
    <w:rsid w:val="003E3F38"/>
    <w:rsid w:val="003E44C3"/>
    <w:rsid w:val="003E59D9"/>
    <w:rsid w:val="003E7FE6"/>
    <w:rsid w:val="003F0CF9"/>
    <w:rsid w:val="003F13A4"/>
    <w:rsid w:val="003F16B6"/>
    <w:rsid w:val="003F21F0"/>
    <w:rsid w:val="003F3E7D"/>
    <w:rsid w:val="003F5032"/>
    <w:rsid w:val="003F60EE"/>
    <w:rsid w:val="003F6BC5"/>
    <w:rsid w:val="00401DFA"/>
    <w:rsid w:val="00402318"/>
    <w:rsid w:val="0040253B"/>
    <w:rsid w:val="00402DAD"/>
    <w:rsid w:val="00403032"/>
    <w:rsid w:val="00404982"/>
    <w:rsid w:val="00404D45"/>
    <w:rsid w:val="00406BE4"/>
    <w:rsid w:val="00410799"/>
    <w:rsid w:val="004118BD"/>
    <w:rsid w:val="004125C7"/>
    <w:rsid w:val="00413365"/>
    <w:rsid w:val="004135FB"/>
    <w:rsid w:val="0041472F"/>
    <w:rsid w:val="00414CAE"/>
    <w:rsid w:val="004153F2"/>
    <w:rsid w:val="00416175"/>
    <w:rsid w:val="004161DA"/>
    <w:rsid w:val="00416883"/>
    <w:rsid w:val="0041731D"/>
    <w:rsid w:val="00417BC4"/>
    <w:rsid w:val="00421181"/>
    <w:rsid w:val="0042189D"/>
    <w:rsid w:val="00422D49"/>
    <w:rsid w:val="00423294"/>
    <w:rsid w:val="00423D44"/>
    <w:rsid w:val="00425165"/>
    <w:rsid w:val="004251C5"/>
    <w:rsid w:val="00425824"/>
    <w:rsid w:val="004259DB"/>
    <w:rsid w:val="00426966"/>
    <w:rsid w:val="00427371"/>
    <w:rsid w:val="004273D8"/>
    <w:rsid w:val="004307C1"/>
    <w:rsid w:val="00430EB2"/>
    <w:rsid w:val="004316BC"/>
    <w:rsid w:val="00431B25"/>
    <w:rsid w:val="00431D50"/>
    <w:rsid w:val="0043207C"/>
    <w:rsid w:val="0043268A"/>
    <w:rsid w:val="00433A5C"/>
    <w:rsid w:val="00433F92"/>
    <w:rsid w:val="00434860"/>
    <w:rsid w:val="00434F5D"/>
    <w:rsid w:val="004367EB"/>
    <w:rsid w:val="00437658"/>
    <w:rsid w:val="00437C19"/>
    <w:rsid w:val="00440EBB"/>
    <w:rsid w:val="004412B6"/>
    <w:rsid w:val="004426AE"/>
    <w:rsid w:val="004444B0"/>
    <w:rsid w:val="00444CB0"/>
    <w:rsid w:val="0044533B"/>
    <w:rsid w:val="004456C1"/>
    <w:rsid w:val="0044640D"/>
    <w:rsid w:val="0044698A"/>
    <w:rsid w:val="004515B7"/>
    <w:rsid w:val="0045189F"/>
    <w:rsid w:val="00453F56"/>
    <w:rsid w:val="004552BA"/>
    <w:rsid w:val="00455304"/>
    <w:rsid w:val="0045577B"/>
    <w:rsid w:val="00455C6E"/>
    <w:rsid w:val="0045725E"/>
    <w:rsid w:val="00457AC8"/>
    <w:rsid w:val="0046087D"/>
    <w:rsid w:val="00461383"/>
    <w:rsid w:val="00461F04"/>
    <w:rsid w:val="004634EF"/>
    <w:rsid w:val="00464605"/>
    <w:rsid w:val="00464A87"/>
    <w:rsid w:val="004661BF"/>
    <w:rsid w:val="0046648E"/>
    <w:rsid w:val="00466621"/>
    <w:rsid w:val="00466C25"/>
    <w:rsid w:val="00471221"/>
    <w:rsid w:val="00471633"/>
    <w:rsid w:val="00473475"/>
    <w:rsid w:val="00473E83"/>
    <w:rsid w:val="00474409"/>
    <w:rsid w:val="00474EB2"/>
    <w:rsid w:val="00476733"/>
    <w:rsid w:val="00477AF6"/>
    <w:rsid w:val="00480952"/>
    <w:rsid w:val="004819A6"/>
    <w:rsid w:val="00481D34"/>
    <w:rsid w:val="0048233D"/>
    <w:rsid w:val="004829D2"/>
    <w:rsid w:val="004831E1"/>
    <w:rsid w:val="00484535"/>
    <w:rsid w:val="00484DE7"/>
    <w:rsid w:val="00487076"/>
    <w:rsid w:val="00487333"/>
    <w:rsid w:val="0048754A"/>
    <w:rsid w:val="00487D71"/>
    <w:rsid w:val="0049138A"/>
    <w:rsid w:val="004915A5"/>
    <w:rsid w:val="00491A6D"/>
    <w:rsid w:val="004920E1"/>
    <w:rsid w:val="0049249D"/>
    <w:rsid w:val="0049308A"/>
    <w:rsid w:val="004942B2"/>
    <w:rsid w:val="00494C8D"/>
    <w:rsid w:val="00494F5D"/>
    <w:rsid w:val="00495243"/>
    <w:rsid w:val="0049595E"/>
    <w:rsid w:val="00496F5D"/>
    <w:rsid w:val="004972AC"/>
    <w:rsid w:val="004A03ED"/>
    <w:rsid w:val="004A0A68"/>
    <w:rsid w:val="004A24E9"/>
    <w:rsid w:val="004A2AA6"/>
    <w:rsid w:val="004A2F8D"/>
    <w:rsid w:val="004A4C16"/>
    <w:rsid w:val="004A564F"/>
    <w:rsid w:val="004A5AFF"/>
    <w:rsid w:val="004A6254"/>
    <w:rsid w:val="004B08F7"/>
    <w:rsid w:val="004B21D5"/>
    <w:rsid w:val="004B297B"/>
    <w:rsid w:val="004B3A30"/>
    <w:rsid w:val="004B4682"/>
    <w:rsid w:val="004B5AC8"/>
    <w:rsid w:val="004B6B9B"/>
    <w:rsid w:val="004C2FB7"/>
    <w:rsid w:val="004C386F"/>
    <w:rsid w:val="004C50AE"/>
    <w:rsid w:val="004C5719"/>
    <w:rsid w:val="004C604C"/>
    <w:rsid w:val="004C624A"/>
    <w:rsid w:val="004C765E"/>
    <w:rsid w:val="004D0C07"/>
    <w:rsid w:val="004D146C"/>
    <w:rsid w:val="004D1A62"/>
    <w:rsid w:val="004D2CBF"/>
    <w:rsid w:val="004D2DAB"/>
    <w:rsid w:val="004D39E0"/>
    <w:rsid w:val="004D44E9"/>
    <w:rsid w:val="004D50B9"/>
    <w:rsid w:val="004D56C0"/>
    <w:rsid w:val="004D5848"/>
    <w:rsid w:val="004D7AEA"/>
    <w:rsid w:val="004D7EA0"/>
    <w:rsid w:val="004E0B80"/>
    <w:rsid w:val="004E0B90"/>
    <w:rsid w:val="004E21C3"/>
    <w:rsid w:val="004E26D9"/>
    <w:rsid w:val="004E3105"/>
    <w:rsid w:val="004E3C99"/>
    <w:rsid w:val="004E47AD"/>
    <w:rsid w:val="004E51C9"/>
    <w:rsid w:val="004E6C65"/>
    <w:rsid w:val="004E7671"/>
    <w:rsid w:val="004F11F4"/>
    <w:rsid w:val="004F1B4B"/>
    <w:rsid w:val="004F5BF5"/>
    <w:rsid w:val="004F6664"/>
    <w:rsid w:val="004F66CD"/>
    <w:rsid w:val="004F69B9"/>
    <w:rsid w:val="00500EFC"/>
    <w:rsid w:val="00501219"/>
    <w:rsid w:val="00501505"/>
    <w:rsid w:val="00501C35"/>
    <w:rsid w:val="00501D09"/>
    <w:rsid w:val="00503A5B"/>
    <w:rsid w:val="00503C0C"/>
    <w:rsid w:val="00507DE9"/>
    <w:rsid w:val="00510155"/>
    <w:rsid w:val="00510486"/>
    <w:rsid w:val="00510933"/>
    <w:rsid w:val="00511185"/>
    <w:rsid w:val="005113DA"/>
    <w:rsid w:val="00512516"/>
    <w:rsid w:val="00512E27"/>
    <w:rsid w:val="005133FB"/>
    <w:rsid w:val="00514222"/>
    <w:rsid w:val="005146E3"/>
    <w:rsid w:val="00514874"/>
    <w:rsid w:val="00514967"/>
    <w:rsid w:val="00515D51"/>
    <w:rsid w:val="005168C6"/>
    <w:rsid w:val="00516E1C"/>
    <w:rsid w:val="00520270"/>
    <w:rsid w:val="0052188B"/>
    <w:rsid w:val="00522397"/>
    <w:rsid w:val="00522411"/>
    <w:rsid w:val="00525D9D"/>
    <w:rsid w:val="00526ED9"/>
    <w:rsid w:val="005275C9"/>
    <w:rsid w:val="005276B0"/>
    <w:rsid w:val="005308C5"/>
    <w:rsid w:val="00530F79"/>
    <w:rsid w:val="0053119C"/>
    <w:rsid w:val="00532029"/>
    <w:rsid w:val="00532DB5"/>
    <w:rsid w:val="00533564"/>
    <w:rsid w:val="00533FD2"/>
    <w:rsid w:val="00534748"/>
    <w:rsid w:val="0053481B"/>
    <w:rsid w:val="00534E29"/>
    <w:rsid w:val="00534F25"/>
    <w:rsid w:val="005357EA"/>
    <w:rsid w:val="00535D96"/>
    <w:rsid w:val="00537245"/>
    <w:rsid w:val="00540888"/>
    <w:rsid w:val="00540A3A"/>
    <w:rsid w:val="00540EFF"/>
    <w:rsid w:val="0054112B"/>
    <w:rsid w:val="00541947"/>
    <w:rsid w:val="00542A5A"/>
    <w:rsid w:val="00543878"/>
    <w:rsid w:val="00543B5D"/>
    <w:rsid w:val="00544133"/>
    <w:rsid w:val="00545188"/>
    <w:rsid w:val="00547250"/>
    <w:rsid w:val="00547B53"/>
    <w:rsid w:val="00550597"/>
    <w:rsid w:val="0055146D"/>
    <w:rsid w:val="00552118"/>
    <w:rsid w:val="0055326A"/>
    <w:rsid w:val="00553D8D"/>
    <w:rsid w:val="0055413A"/>
    <w:rsid w:val="005541EE"/>
    <w:rsid w:val="00554225"/>
    <w:rsid w:val="00555A58"/>
    <w:rsid w:val="00555C41"/>
    <w:rsid w:val="00557604"/>
    <w:rsid w:val="0055786A"/>
    <w:rsid w:val="00557B53"/>
    <w:rsid w:val="00561D7B"/>
    <w:rsid w:val="0056398D"/>
    <w:rsid w:val="00563E40"/>
    <w:rsid w:val="005642EB"/>
    <w:rsid w:val="0056499D"/>
    <w:rsid w:val="00565B90"/>
    <w:rsid w:val="00567359"/>
    <w:rsid w:val="005677A0"/>
    <w:rsid w:val="00570D55"/>
    <w:rsid w:val="00571EF7"/>
    <w:rsid w:val="00572648"/>
    <w:rsid w:val="00572D65"/>
    <w:rsid w:val="00573040"/>
    <w:rsid w:val="00573669"/>
    <w:rsid w:val="00574525"/>
    <w:rsid w:val="00574D12"/>
    <w:rsid w:val="0057508A"/>
    <w:rsid w:val="0057524D"/>
    <w:rsid w:val="005764B5"/>
    <w:rsid w:val="00577621"/>
    <w:rsid w:val="005804BF"/>
    <w:rsid w:val="00583A55"/>
    <w:rsid w:val="00585BC6"/>
    <w:rsid w:val="00587802"/>
    <w:rsid w:val="0059051C"/>
    <w:rsid w:val="005906F7"/>
    <w:rsid w:val="005927EE"/>
    <w:rsid w:val="00592CA9"/>
    <w:rsid w:val="00592FBB"/>
    <w:rsid w:val="0059357A"/>
    <w:rsid w:val="005936EA"/>
    <w:rsid w:val="00594357"/>
    <w:rsid w:val="0059467E"/>
    <w:rsid w:val="00595216"/>
    <w:rsid w:val="00595914"/>
    <w:rsid w:val="005960A5"/>
    <w:rsid w:val="005961D4"/>
    <w:rsid w:val="005962EA"/>
    <w:rsid w:val="00596763"/>
    <w:rsid w:val="00597358"/>
    <w:rsid w:val="00597B65"/>
    <w:rsid w:val="005A2AF2"/>
    <w:rsid w:val="005A2C4D"/>
    <w:rsid w:val="005A2F2A"/>
    <w:rsid w:val="005A3371"/>
    <w:rsid w:val="005A34DA"/>
    <w:rsid w:val="005A3C9C"/>
    <w:rsid w:val="005A4A58"/>
    <w:rsid w:val="005A4EF8"/>
    <w:rsid w:val="005A66BD"/>
    <w:rsid w:val="005A6911"/>
    <w:rsid w:val="005A7FD5"/>
    <w:rsid w:val="005B06FE"/>
    <w:rsid w:val="005B09FE"/>
    <w:rsid w:val="005B2D99"/>
    <w:rsid w:val="005B4546"/>
    <w:rsid w:val="005B4688"/>
    <w:rsid w:val="005B551E"/>
    <w:rsid w:val="005B605F"/>
    <w:rsid w:val="005B670E"/>
    <w:rsid w:val="005C04CA"/>
    <w:rsid w:val="005C0F81"/>
    <w:rsid w:val="005C13B3"/>
    <w:rsid w:val="005C180D"/>
    <w:rsid w:val="005C2315"/>
    <w:rsid w:val="005C2629"/>
    <w:rsid w:val="005C2D0D"/>
    <w:rsid w:val="005C2F0C"/>
    <w:rsid w:val="005C3CF5"/>
    <w:rsid w:val="005C3EB7"/>
    <w:rsid w:val="005C3F08"/>
    <w:rsid w:val="005C56EC"/>
    <w:rsid w:val="005C5EBD"/>
    <w:rsid w:val="005C62B4"/>
    <w:rsid w:val="005C6CA1"/>
    <w:rsid w:val="005D09D4"/>
    <w:rsid w:val="005D3094"/>
    <w:rsid w:val="005D3165"/>
    <w:rsid w:val="005D3E97"/>
    <w:rsid w:val="005D448D"/>
    <w:rsid w:val="005D65DA"/>
    <w:rsid w:val="005E0BEF"/>
    <w:rsid w:val="005E0F9D"/>
    <w:rsid w:val="005E142B"/>
    <w:rsid w:val="005E1B63"/>
    <w:rsid w:val="005E1F61"/>
    <w:rsid w:val="005E35FF"/>
    <w:rsid w:val="005E3FF0"/>
    <w:rsid w:val="005E49B8"/>
    <w:rsid w:val="005E554A"/>
    <w:rsid w:val="005E5874"/>
    <w:rsid w:val="005E5B25"/>
    <w:rsid w:val="005E5F1D"/>
    <w:rsid w:val="005E6747"/>
    <w:rsid w:val="005E6C2F"/>
    <w:rsid w:val="005E7D1E"/>
    <w:rsid w:val="005F0282"/>
    <w:rsid w:val="005F1F83"/>
    <w:rsid w:val="005F21EF"/>
    <w:rsid w:val="005F2408"/>
    <w:rsid w:val="005F3400"/>
    <w:rsid w:val="005F3F04"/>
    <w:rsid w:val="005F6A94"/>
    <w:rsid w:val="005F6EB9"/>
    <w:rsid w:val="005F70E4"/>
    <w:rsid w:val="005F77C4"/>
    <w:rsid w:val="005F7C6C"/>
    <w:rsid w:val="006000DA"/>
    <w:rsid w:val="0060128F"/>
    <w:rsid w:val="00602228"/>
    <w:rsid w:val="00602DA5"/>
    <w:rsid w:val="0060403A"/>
    <w:rsid w:val="00604F55"/>
    <w:rsid w:val="0060519F"/>
    <w:rsid w:val="00605EDA"/>
    <w:rsid w:val="0060602E"/>
    <w:rsid w:val="0060655A"/>
    <w:rsid w:val="00606912"/>
    <w:rsid w:val="00607C4A"/>
    <w:rsid w:val="006100D2"/>
    <w:rsid w:val="006103A1"/>
    <w:rsid w:val="00612022"/>
    <w:rsid w:val="006123C2"/>
    <w:rsid w:val="0061257A"/>
    <w:rsid w:val="0061265E"/>
    <w:rsid w:val="0061429F"/>
    <w:rsid w:val="006171E8"/>
    <w:rsid w:val="006174CE"/>
    <w:rsid w:val="0061769C"/>
    <w:rsid w:val="00617FE8"/>
    <w:rsid w:val="00620218"/>
    <w:rsid w:val="006208B4"/>
    <w:rsid w:val="00621322"/>
    <w:rsid w:val="00621E94"/>
    <w:rsid w:val="00623DF8"/>
    <w:rsid w:val="006271E5"/>
    <w:rsid w:val="006302AF"/>
    <w:rsid w:val="006315EA"/>
    <w:rsid w:val="0063230D"/>
    <w:rsid w:val="00632DCD"/>
    <w:rsid w:val="00633B88"/>
    <w:rsid w:val="00634D19"/>
    <w:rsid w:val="00634EAA"/>
    <w:rsid w:val="00635066"/>
    <w:rsid w:val="0063677D"/>
    <w:rsid w:val="0063738B"/>
    <w:rsid w:val="0063753B"/>
    <w:rsid w:val="00640D69"/>
    <w:rsid w:val="00641ABF"/>
    <w:rsid w:val="00642395"/>
    <w:rsid w:val="00642764"/>
    <w:rsid w:val="0064460D"/>
    <w:rsid w:val="00645EA3"/>
    <w:rsid w:val="00645F57"/>
    <w:rsid w:val="00647816"/>
    <w:rsid w:val="006479C5"/>
    <w:rsid w:val="00647ABA"/>
    <w:rsid w:val="00650543"/>
    <w:rsid w:val="006506E0"/>
    <w:rsid w:val="00651B6E"/>
    <w:rsid w:val="00654F63"/>
    <w:rsid w:val="00655374"/>
    <w:rsid w:val="00655FFF"/>
    <w:rsid w:val="0065671F"/>
    <w:rsid w:val="00656A34"/>
    <w:rsid w:val="00660B9B"/>
    <w:rsid w:val="00661222"/>
    <w:rsid w:val="00661438"/>
    <w:rsid w:val="006616F2"/>
    <w:rsid w:val="0066344B"/>
    <w:rsid w:val="006643A6"/>
    <w:rsid w:val="00665263"/>
    <w:rsid w:val="0066564F"/>
    <w:rsid w:val="00665823"/>
    <w:rsid w:val="0066589A"/>
    <w:rsid w:val="00666DA2"/>
    <w:rsid w:val="0066765F"/>
    <w:rsid w:val="00667BC7"/>
    <w:rsid w:val="0067090F"/>
    <w:rsid w:val="00670A1C"/>
    <w:rsid w:val="006726B1"/>
    <w:rsid w:val="00672A09"/>
    <w:rsid w:val="006741AB"/>
    <w:rsid w:val="00674705"/>
    <w:rsid w:val="00674847"/>
    <w:rsid w:val="00674AE6"/>
    <w:rsid w:val="00675449"/>
    <w:rsid w:val="006760BF"/>
    <w:rsid w:val="006771A8"/>
    <w:rsid w:val="0067789E"/>
    <w:rsid w:val="006808D5"/>
    <w:rsid w:val="00681364"/>
    <w:rsid w:val="00682316"/>
    <w:rsid w:val="006823D5"/>
    <w:rsid w:val="006826DC"/>
    <w:rsid w:val="006841EA"/>
    <w:rsid w:val="0068497C"/>
    <w:rsid w:val="0068499D"/>
    <w:rsid w:val="006858AB"/>
    <w:rsid w:val="00686BFE"/>
    <w:rsid w:val="00686D09"/>
    <w:rsid w:val="006875F3"/>
    <w:rsid w:val="006878A4"/>
    <w:rsid w:val="00691998"/>
    <w:rsid w:val="00691AA8"/>
    <w:rsid w:val="00693587"/>
    <w:rsid w:val="006936A2"/>
    <w:rsid w:val="00694288"/>
    <w:rsid w:val="006952CD"/>
    <w:rsid w:val="006959FC"/>
    <w:rsid w:val="00695FA6"/>
    <w:rsid w:val="00695FE6"/>
    <w:rsid w:val="0069774C"/>
    <w:rsid w:val="006A0532"/>
    <w:rsid w:val="006A0924"/>
    <w:rsid w:val="006A1C15"/>
    <w:rsid w:val="006A2389"/>
    <w:rsid w:val="006A2C11"/>
    <w:rsid w:val="006A2CF0"/>
    <w:rsid w:val="006A5C81"/>
    <w:rsid w:val="006A6EB6"/>
    <w:rsid w:val="006B1CBF"/>
    <w:rsid w:val="006B24C5"/>
    <w:rsid w:val="006B2B4E"/>
    <w:rsid w:val="006B2C8C"/>
    <w:rsid w:val="006B39B8"/>
    <w:rsid w:val="006B39D2"/>
    <w:rsid w:val="006B4303"/>
    <w:rsid w:val="006B4D2E"/>
    <w:rsid w:val="006B557C"/>
    <w:rsid w:val="006B5967"/>
    <w:rsid w:val="006B70BB"/>
    <w:rsid w:val="006B775D"/>
    <w:rsid w:val="006B7B4D"/>
    <w:rsid w:val="006C08E3"/>
    <w:rsid w:val="006C0DCB"/>
    <w:rsid w:val="006C1FA2"/>
    <w:rsid w:val="006C20E4"/>
    <w:rsid w:val="006C21D1"/>
    <w:rsid w:val="006C2F77"/>
    <w:rsid w:val="006C4022"/>
    <w:rsid w:val="006C62B5"/>
    <w:rsid w:val="006C7063"/>
    <w:rsid w:val="006C7538"/>
    <w:rsid w:val="006D02AE"/>
    <w:rsid w:val="006D0FBE"/>
    <w:rsid w:val="006D24C2"/>
    <w:rsid w:val="006D4A0C"/>
    <w:rsid w:val="006D4AD0"/>
    <w:rsid w:val="006D5341"/>
    <w:rsid w:val="006D6E4E"/>
    <w:rsid w:val="006D72C4"/>
    <w:rsid w:val="006D75A6"/>
    <w:rsid w:val="006D7CA4"/>
    <w:rsid w:val="006E0FD0"/>
    <w:rsid w:val="006E1079"/>
    <w:rsid w:val="006E13CD"/>
    <w:rsid w:val="006E1ADD"/>
    <w:rsid w:val="006E2C51"/>
    <w:rsid w:val="006E33CB"/>
    <w:rsid w:val="006E3B4F"/>
    <w:rsid w:val="006E4602"/>
    <w:rsid w:val="006E6019"/>
    <w:rsid w:val="006E7E37"/>
    <w:rsid w:val="006E7EAB"/>
    <w:rsid w:val="006F0B8E"/>
    <w:rsid w:val="006F0F15"/>
    <w:rsid w:val="006F1566"/>
    <w:rsid w:val="006F2588"/>
    <w:rsid w:val="006F2B5A"/>
    <w:rsid w:val="006F2F7C"/>
    <w:rsid w:val="006F3DE8"/>
    <w:rsid w:val="006F4624"/>
    <w:rsid w:val="006F46E1"/>
    <w:rsid w:val="006F5699"/>
    <w:rsid w:val="006F614F"/>
    <w:rsid w:val="006F63ED"/>
    <w:rsid w:val="006F63F4"/>
    <w:rsid w:val="006F70FC"/>
    <w:rsid w:val="006F7F49"/>
    <w:rsid w:val="00700C77"/>
    <w:rsid w:val="00701074"/>
    <w:rsid w:val="0070194E"/>
    <w:rsid w:val="0070312D"/>
    <w:rsid w:val="00703691"/>
    <w:rsid w:val="00703F57"/>
    <w:rsid w:val="007046E0"/>
    <w:rsid w:val="00704DF0"/>
    <w:rsid w:val="007052DA"/>
    <w:rsid w:val="00705FF1"/>
    <w:rsid w:val="00706CC1"/>
    <w:rsid w:val="00707801"/>
    <w:rsid w:val="00707FB3"/>
    <w:rsid w:val="00710895"/>
    <w:rsid w:val="0071160D"/>
    <w:rsid w:val="00712170"/>
    <w:rsid w:val="00713125"/>
    <w:rsid w:val="00713209"/>
    <w:rsid w:val="007132E3"/>
    <w:rsid w:val="007135DC"/>
    <w:rsid w:val="0071462D"/>
    <w:rsid w:val="0071473C"/>
    <w:rsid w:val="00714E82"/>
    <w:rsid w:val="00717D51"/>
    <w:rsid w:val="00723915"/>
    <w:rsid w:val="00723D5C"/>
    <w:rsid w:val="00726545"/>
    <w:rsid w:val="00726688"/>
    <w:rsid w:val="00726D27"/>
    <w:rsid w:val="00726FB3"/>
    <w:rsid w:val="00727831"/>
    <w:rsid w:val="00727EFE"/>
    <w:rsid w:val="00731937"/>
    <w:rsid w:val="0073241D"/>
    <w:rsid w:val="00732C89"/>
    <w:rsid w:val="0073316F"/>
    <w:rsid w:val="007339B8"/>
    <w:rsid w:val="00734478"/>
    <w:rsid w:val="0073495F"/>
    <w:rsid w:val="00734E7E"/>
    <w:rsid w:val="007350EC"/>
    <w:rsid w:val="00735508"/>
    <w:rsid w:val="00735BE3"/>
    <w:rsid w:val="00735E2C"/>
    <w:rsid w:val="007368EA"/>
    <w:rsid w:val="007375A2"/>
    <w:rsid w:val="0073762B"/>
    <w:rsid w:val="00737D84"/>
    <w:rsid w:val="007402DE"/>
    <w:rsid w:val="00740B6F"/>
    <w:rsid w:val="00740D09"/>
    <w:rsid w:val="007412A1"/>
    <w:rsid w:val="00741A0A"/>
    <w:rsid w:val="00742159"/>
    <w:rsid w:val="00742631"/>
    <w:rsid w:val="00742725"/>
    <w:rsid w:val="00742A72"/>
    <w:rsid w:val="0074384C"/>
    <w:rsid w:val="00743E2E"/>
    <w:rsid w:val="007442E5"/>
    <w:rsid w:val="00745DAE"/>
    <w:rsid w:val="007462CC"/>
    <w:rsid w:val="0074649D"/>
    <w:rsid w:val="00750071"/>
    <w:rsid w:val="00750C22"/>
    <w:rsid w:val="0075123D"/>
    <w:rsid w:val="00751253"/>
    <w:rsid w:val="007513B3"/>
    <w:rsid w:val="007516EA"/>
    <w:rsid w:val="007517F0"/>
    <w:rsid w:val="007519AE"/>
    <w:rsid w:val="007528FB"/>
    <w:rsid w:val="00753634"/>
    <w:rsid w:val="00753B34"/>
    <w:rsid w:val="00754155"/>
    <w:rsid w:val="007561F3"/>
    <w:rsid w:val="00756C2D"/>
    <w:rsid w:val="00760A11"/>
    <w:rsid w:val="00760AB5"/>
    <w:rsid w:val="007635B4"/>
    <w:rsid w:val="0076400E"/>
    <w:rsid w:val="0076411A"/>
    <w:rsid w:val="00764C22"/>
    <w:rsid w:val="007655E0"/>
    <w:rsid w:val="007670CB"/>
    <w:rsid w:val="007673FA"/>
    <w:rsid w:val="007712C2"/>
    <w:rsid w:val="00772006"/>
    <w:rsid w:val="007722DA"/>
    <w:rsid w:val="0077231A"/>
    <w:rsid w:val="00772605"/>
    <w:rsid w:val="00772945"/>
    <w:rsid w:val="00774165"/>
    <w:rsid w:val="00774344"/>
    <w:rsid w:val="0077439B"/>
    <w:rsid w:val="00774E0F"/>
    <w:rsid w:val="00774E9C"/>
    <w:rsid w:val="00774F6D"/>
    <w:rsid w:val="007751FC"/>
    <w:rsid w:val="0077533B"/>
    <w:rsid w:val="00775EC4"/>
    <w:rsid w:val="00775ECE"/>
    <w:rsid w:val="00776CCE"/>
    <w:rsid w:val="00780312"/>
    <w:rsid w:val="00780791"/>
    <w:rsid w:val="00780BB9"/>
    <w:rsid w:val="007810CD"/>
    <w:rsid w:val="00781471"/>
    <w:rsid w:val="007814CE"/>
    <w:rsid w:val="00782046"/>
    <w:rsid w:val="0078215E"/>
    <w:rsid w:val="007821BA"/>
    <w:rsid w:val="00782559"/>
    <w:rsid w:val="007844B3"/>
    <w:rsid w:val="00784526"/>
    <w:rsid w:val="00785814"/>
    <w:rsid w:val="00785BDD"/>
    <w:rsid w:val="00786143"/>
    <w:rsid w:val="00786822"/>
    <w:rsid w:val="00786A2B"/>
    <w:rsid w:val="0078704C"/>
    <w:rsid w:val="00787D6F"/>
    <w:rsid w:val="00790EB0"/>
    <w:rsid w:val="007917D4"/>
    <w:rsid w:val="007918A8"/>
    <w:rsid w:val="0079279D"/>
    <w:rsid w:val="0079294A"/>
    <w:rsid w:val="00792989"/>
    <w:rsid w:val="0079490F"/>
    <w:rsid w:val="00794B43"/>
    <w:rsid w:val="0079522F"/>
    <w:rsid w:val="007955A1"/>
    <w:rsid w:val="007962FC"/>
    <w:rsid w:val="0079712A"/>
    <w:rsid w:val="00797A93"/>
    <w:rsid w:val="007A0627"/>
    <w:rsid w:val="007A0A42"/>
    <w:rsid w:val="007A1404"/>
    <w:rsid w:val="007A1474"/>
    <w:rsid w:val="007A2678"/>
    <w:rsid w:val="007A26A2"/>
    <w:rsid w:val="007A3729"/>
    <w:rsid w:val="007A450A"/>
    <w:rsid w:val="007A550E"/>
    <w:rsid w:val="007A5F13"/>
    <w:rsid w:val="007A6074"/>
    <w:rsid w:val="007A7556"/>
    <w:rsid w:val="007A7985"/>
    <w:rsid w:val="007B1CFD"/>
    <w:rsid w:val="007B31F0"/>
    <w:rsid w:val="007B35D1"/>
    <w:rsid w:val="007B3FC1"/>
    <w:rsid w:val="007B4192"/>
    <w:rsid w:val="007B4CC9"/>
    <w:rsid w:val="007B51E3"/>
    <w:rsid w:val="007B607A"/>
    <w:rsid w:val="007B66C3"/>
    <w:rsid w:val="007C0165"/>
    <w:rsid w:val="007C03CD"/>
    <w:rsid w:val="007C0982"/>
    <w:rsid w:val="007C0A58"/>
    <w:rsid w:val="007C27B9"/>
    <w:rsid w:val="007C3240"/>
    <w:rsid w:val="007C41CE"/>
    <w:rsid w:val="007C45F9"/>
    <w:rsid w:val="007C5D73"/>
    <w:rsid w:val="007C6D05"/>
    <w:rsid w:val="007C71AC"/>
    <w:rsid w:val="007C75BA"/>
    <w:rsid w:val="007D01A3"/>
    <w:rsid w:val="007D1975"/>
    <w:rsid w:val="007D22BB"/>
    <w:rsid w:val="007D2BA3"/>
    <w:rsid w:val="007D3BA6"/>
    <w:rsid w:val="007D3C95"/>
    <w:rsid w:val="007D4B7B"/>
    <w:rsid w:val="007D4BAB"/>
    <w:rsid w:val="007D6DD3"/>
    <w:rsid w:val="007D79C1"/>
    <w:rsid w:val="007E049D"/>
    <w:rsid w:val="007E097B"/>
    <w:rsid w:val="007E0FE6"/>
    <w:rsid w:val="007E1124"/>
    <w:rsid w:val="007E2755"/>
    <w:rsid w:val="007E3B03"/>
    <w:rsid w:val="007E48C1"/>
    <w:rsid w:val="007E576D"/>
    <w:rsid w:val="007E64DF"/>
    <w:rsid w:val="007E6649"/>
    <w:rsid w:val="007E71E6"/>
    <w:rsid w:val="007E79CE"/>
    <w:rsid w:val="007F09ED"/>
    <w:rsid w:val="007F16CE"/>
    <w:rsid w:val="007F246C"/>
    <w:rsid w:val="007F2EFB"/>
    <w:rsid w:val="007F616F"/>
    <w:rsid w:val="007F687A"/>
    <w:rsid w:val="007F698C"/>
    <w:rsid w:val="007F6B60"/>
    <w:rsid w:val="007F7046"/>
    <w:rsid w:val="007F744F"/>
    <w:rsid w:val="007F762B"/>
    <w:rsid w:val="007F770B"/>
    <w:rsid w:val="0080307A"/>
    <w:rsid w:val="0080322C"/>
    <w:rsid w:val="00803512"/>
    <w:rsid w:val="008036AA"/>
    <w:rsid w:val="00804078"/>
    <w:rsid w:val="00806375"/>
    <w:rsid w:val="00806D88"/>
    <w:rsid w:val="0080769A"/>
    <w:rsid w:val="008104C8"/>
    <w:rsid w:val="00810557"/>
    <w:rsid w:val="00810E68"/>
    <w:rsid w:val="00812120"/>
    <w:rsid w:val="0081263A"/>
    <w:rsid w:val="00812EB1"/>
    <w:rsid w:val="00813516"/>
    <w:rsid w:val="008145AB"/>
    <w:rsid w:val="00814676"/>
    <w:rsid w:val="00814837"/>
    <w:rsid w:val="00815731"/>
    <w:rsid w:val="0081799D"/>
    <w:rsid w:val="00817F71"/>
    <w:rsid w:val="00820F0F"/>
    <w:rsid w:val="008214F8"/>
    <w:rsid w:val="00822106"/>
    <w:rsid w:val="00822332"/>
    <w:rsid w:val="008230DC"/>
    <w:rsid w:val="00823908"/>
    <w:rsid w:val="0082408F"/>
    <w:rsid w:val="00824447"/>
    <w:rsid w:val="0082458A"/>
    <w:rsid w:val="00824E85"/>
    <w:rsid w:val="0082644E"/>
    <w:rsid w:val="00827268"/>
    <w:rsid w:val="00830194"/>
    <w:rsid w:val="00830334"/>
    <w:rsid w:val="00831F9E"/>
    <w:rsid w:val="0083205A"/>
    <w:rsid w:val="008324E8"/>
    <w:rsid w:val="00832857"/>
    <w:rsid w:val="008329E2"/>
    <w:rsid w:val="00832A99"/>
    <w:rsid w:val="00833D1E"/>
    <w:rsid w:val="00833DCA"/>
    <w:rsid w:val="00833F39"/>
    <w:rsid w:val="008349A9"/>
    <w:rsid w:val="00834EAB"/>
    <w:rsid w:val="00835C64"/>
    <w:rsid w:val="008364B8"/>
    <w:rsid w:val="008375B8"/>
    <w:rsid w:val="00841976"/>
    <w:rsid w:val="00841A0B"/>
    <w:rsid w:val="00843439"/>
    <w:rsid w:val="00843661"/>
    <w:rsid w:val="008436E4"/>
    <w:rsid w:val="008438A4"/>
    <w:rsid w:val="008448BC"/>
    <w:rsid w:val="00844B6A"/>
    <w:rsid w:val="00845BA6"/>
    <w:rsid w:val="00846E89"/>
    <w:rsid w:val="008478AE"/>
    <w:rsid w:val="00850268"/>
    <w:rsid w:val="008507FC"/>
    <w:rsid w:val="008508FC"/>
    <w:rsid w:val="0085099D"/>
    <w:rsid w:val="00851500"/>
    <w:rsid w:val="008515CD"/>
    <w:rsid w:val="0085180C"/>
    <w:rsid w:val="00851BDF"/>
    <w:rsid w:val="00852954"/>
    <w:rsid w:val="00852E71"/>
    <w:rsid w:val="00853444"/>
    <w:rsid w:val="00853B8E"/>
    <w:rsid w:val="00853F75"/>
    <w:rsid w:val="00855111"/>
    <w:rsid w:val="00855A5C"/>
    <w:rsid w:val="00855FB6"/>
    <w:rsid w:val="00856791"/>
    <w:rsid w:val="008572C8"/>
    <w:rsid w:val="0085749D"/>
    <w:rsid w:val="00857766"/>
    <w:rsid w:val="00857F44"/>
    <w:rsid w:val="0086157A"/>
    <w:rsid w:val="00861CD6"/>
    <w:rsid w:val="008625EC"/>
    <w:rsid w:val="00865EF6"/>
    <w:rsid w:val="00866485"/>
    <w:rsid w:val="00870ABF"/>
    <w:rsid w:val="00872A6F"/>
    <w:rsid w:val="0087377F"/>
    <w:rsid w:val="00873CCA"/>
    <w:rsid w:val="008741B9"/>
    <w:rsid w:val="00874EA2"/>
    <w:rsid w:val="008761F6"/>
    <w:rsid w:val="008764DA"/>
    <w:rsid w:val="008765BA"/>
    <w:rsid w:val="00877161"/>
    <w:rsid w:val="00882307"/>
    <w:rsid w:val="008824B4"/>
    <w:rsid w:val="00882558"/>
    <w:rsid w:val="00882EF0"/>
    <w:rsid w:val="0088488A"/>
    <w:rsid w:val="0088574A"/>
    <w:rsid w:val="00885932"/>
    <w:rsid w:val="008868AA"/>
    <w:rsid w:val="00886A34"/>
    <w:rsid w:val="00886AEA"/>
    <w:rsid w:val="00886D41"/>
    <w:rsid w:val="008879AB"/>
    <w:rsid w:val="00887F55"/>
    <w:rsid w:val="008921E0"/>
    <w:rsid w:val="0089498B"/>
    <w:rsid w:val="008962C7"/>
    <w:rsid w:val="008965DE"/>
    <w:rsid w:val="00897936"/>
    <w:rsid w:val="008A06D7"/>
    <w:rsid w:val="008A425A"/>
    <w:rsid w:val="008A5353"/>
    <w:rsid w:val="008A67D2"/>
    <w:rsid w:val="008A6CD4"/>
    <w:rsid w:val="008A71F0"/>
    <w:rsid w:val="008B0853"/>
    <w:rsid w:val="008B1E69"/>
    <w:rsid w:val="008B214A"/>
    <w:rsid w:val="008B21B0"/>
    <w:rsid w:val="008B2921"/>
    <w:rsid w:val="008B2952"/>
    <w:rsid w:val="008B2B28"/>
    <w:rsid w:val="008B30CC"/>
    <w:rsid w:val="008B379D"/>
    <w:rsid w:val="008B38EF"/>
    <w:rsid w:val="008B3C3B"/>
    <w:rsid w:val="008B3EE9"/>
    <w:rsid w:val="008B3FDB"/>
    <w:rsid w:val="008B5235"/>
    <w:rsid w:val="008B54AD"/>
    <w:rsid w:val="008B5551"/>
    <w:rsid w:val="008B6134"/>
    <w:rsid w:val="008B6B71"/>
    <w:rsid w:val="008B6F98"/>
    <w:rsid w:val="008C0CF3"/>
    <w:rsid w:val="008C0F65"/>
    <w:rsid w:val="008C1818"/>
    <w:rsid w:val="008C19AC"/>
    <w:rsid w:val="008C1C0C"/>
    <w:rsid w:val="008C1DE9"/>
    <w:rsid w:val="008C2961"/>
    <w:rsid w:val="008C2977"/>
    <w:rsid w:val="008C29C8"/>
    <w:rsid w:val="008C3D95"/>
    <w:rsid w:val="008C40B8"/>
    <w:rsid w:val="008C42CE"/>
    <w:rsid w:val="008C4552"/>
    <w:rsid w:val="008C4908"/>
    <w:rsid w:val="008C4FF9"/>
    <w:rsid w:val="008C6864"/>
    <w:rsid w:val="008C6BB0"/>
    <w:rsid w:val="008C76BE"/>
    <w:rsid w:val="008C7F90"/>
    <w:rsid w:val="008D062C"/>
    <w:rsid w:val="008D06F6"/>
    <w:rsid w:val="008D0B87"/>
    <w:rsid w:val="008D0E44"/>
    <w:rsid w:val="008D1FA2"/>
    <w:rsid w:val="008D3736"/>
    <w:rsid w:val="008D3EB6"/>
    <w:rsid w:val="008D4021"/>
    <w:rsid w:val="008D4190"/>
    <w:rsid w:val="008D589B"/>
    <w:rsid w:val="008D6A7D"/>
    <w:rsid w:val="008D7AA4"/>
    <w:rsid w:val="008E09A3"/>
    <w:rsid w:val="008E12C3"/>
    <w:rsid w:val="008E1F83"/>
    <w:rsid w:val="008E20A6"/>
    <w:rsid w:val="008E22EA"/>
    <w:rsid w:val="008E35A3"/>
    <w:rsid w:val="008E4038"/>
    <w:rsid w:val="008E4601"/>
    <w:rsid w:val="008E4BF7"/>
    <w:rsid w:val="008E59A1"/>
    <w:rsid w:val="008E644D"/>
    <w:rsid w:val="008E6DA2"/>
    <w:rsid w:val="008E6F2A"/>
    <w:rsid w:val="008E7AC0"/>
    <w:rsid w:val="008F04A9"/>
    <w:rsid w:val="008F0BBF"/>
    <w:rsid w:val="008F13B3"/>
    <w:rsid w:val="008F15D3"/>
    <w:rsid w:val="008F1643"/>
    <w:rsid w:val="008F1E9E"/>
    <w:rsid w:val="008F2C57"/>
    <w:rsid w:val="008F3A86"/>
    <w:rsid w:val="008F3B60"/>
    <w:rsid w:val="008F4DF8"/>
    <w:rsid w:val="008F4E5D"/>
    <w:rsid w:val="008F4EA1"/>
    <w:rsid w:val="008F505F"/>
    <w:rsid w:val="008F5ADE"/>
    <w:rsid w:val="008F60B1"/>
    <w:rsid w:val="008F61EA"/>
    <w:rsid w:val="008F6EAE"/>
    <w:rsid w:val="00900FB5"/>
    <w:rsid w:val="00901E57"/>
    <w:rsid w:val="00902C4E"/>
    <w:rsid w:val="00903EB1"/>
    <w:rsid w:val="00904495"/>
    <w:rsid w:val="009048A6"/>
    <w:rsid w:val="00905558"/>
    <w:rsid w:val="0090563E"/>
    <w:rsid w:val="00905675"/>
    <w:rsid w:val="0090636E"/>
    <w:rsid w:val="00907078"/>
    <w:rsid w:val="00907687"/>
    <w:rsid w:val="00911567"/>
    <w:rsid w:val="009118A1"/>
    <w:rsid w:val="00911DE2"/>
    <w:rsid w:val="00912562"/>
    <w:rsid w:val="00914E53"/>
    <w:rsid w:val="009151A9"/>
    <w:rsid w:val="0091595A"/>
    <w:rsid w:val="00917AA4"/>
    <w:rsid w:val="00920516"/>
    <w:rsid w:val="00920AEB"/>
    <w:rsid w:val="00920F61"/>
    <w:rsid w:val="0092214A"/>
    <w:rsid w:val="0092340F"/>
    <w:rsid w:val="0092557F"/>
    <w:rsid w:val="00925D29"/>
    <w:rsid w:val="009270F0"/>
    <w:rsid w:val="009300E7"/>
    <w:rsid w:val="009320A4"/>
    <w:rsid w:val="009320F8"/>
    <w:rsid w:val="0093343B"/>
    <w:rsid w:val="00933FCC"/>
    <w:rsid w:val="00934FE3"/>
    <w:rsid w:val="0093531C"/>
    <w:rsid w:val="00935500"/>
    <w:rsid w:val="00936353"/>
    <w:rsid w:val="00936B5C"/>
    <w:rsid w:val="00936F19"/>
    <w:rsid w:val="00940F7B"/>
    <w:rsid w:val="00942169"/>
    <w:rsid w:val="009429A7"/>
    <w:rsid w:val="00942BD3"/>
    <w:rsid w:val="00944E86"/>
    <w:rsid w:val="0094558D"/>
    <w:rsid w:val="00945FCD"/>
    <w:rsid w:val="00946967"/>
    <w:rsid w:val="0094736E"/>
    <w:rsid w:val="0095017C"/>
    <w:rsid w:val="00950475"/>
    <w:rsid w:val="00950699"/>
    <w:rsid w:val="00950B8C"/>
    <w:rsid w:val="00950EF2"/>
    <w:rsid w:val="009523DA"/>
    <w:rsid w:val="009524BE"/>
    <w:rsid w:val="00952707"/>
    <w:rsid w:val="009528A6"/>
    <w:rsid w:val="009529DB"/>
    <w:rsid w:val="00954CF0"/>
    <w:rsid w:val="00954F6B"/>
    <w:rsid w:val="0095740E"/>
    <w:rsid w:val="00960438"/>
    <w:rsid w:val="00961411"/>
    <w:rsid w:val="00962C44"/>
    <w:rsid w:val="00962C87"/>
    <w:rsid w:val="00962EF0"/>
    <w:rsid w:val="00963E89"/>
    <w:rsid w:val="00964D27"/>
    <w:rsid w:val="009661E8"/>
    <w:rsid w:val="00971767"/>
    <w:rsid w:val="00972615"/>
    <w:rsid w:val="0097321A"/>
    <w:rsid w:val="00973795"/>
    <w:rsid w:val="009744B7"/>
    <w:rsid w:val="00974780"/>
    <w:rsid w:val="009752A7"/>
    <w:rsid w:val="0097556F"/>
    <w:rsid w:val="00975DF2"/>
    <w:rsid w:val="00976E20"/>
    <w:rsid w:val="0097755A"/>
    <w:rsid w:val="009779E0"/>
    <w:rsid w:val="00977C57"/>
    <w:rsid w:val="009831D2"/>
    <w:rsid w:val="009836A3"/>
    <w:rsid w:val="009848BB"/>
    <w:rsid w:val="009863E2"/>
    <w:rsid w:val="00986BB7"/>
    <w:rsid w:val="00987170"/>
    <w:rsid w:val="0098720B"/>
    <w:rsid w:val="00987BC0"/>
    <w:rsid w:val="0099012F"/>
    <w:rsid w:val="00990D48"/>
    <w:rsid w:val="00992E36"/>
    <w:rsid w:val="00993464"/>
    <w:rsid w:val="00994D0B"/>
    <w:rsid w:val="009956A8"/>
    <w:rsid w:val="009965CA"/>
    <w:rsid w:val="00996FBB"/>
    <w:rsid w:val="009A0514"/>
    <w:rsid w:val="009A0D6D"/>
    <w:rsid w:val="009A19C9"/>
    <w:rsid w:val="009A1BAE"/>
    <w:rsid w:val="009A20A9"/>
    <w:rsid w:val="009A2801"/>
    <w:rsid w:val="009A2B88"/>
    <w:rsid w:val="009A2FC6"/>
    <w:rsid w:val="009A4515"/>
    <w:rsid w:val="009A50CA"/>
    <w:rsid w:val="009A5625"/>
    <w:rsid w:val="009A59E4"/>
    <w:rsid w:val="009A5C6F"/>
    <w:rsid w:val="009A649F"/>
    <w:rsid w:val="009A65D1"/>
    <w:rsid w:val="009A6F11"/>
    <w:rsid w:val="009A75D6"/>
    <w:rsid w:val="009B0DF0"/>
    <w:rsid w:val="009B1223"/>
    <w:rsid w:val="009B1BDE"/>
    <w:rsid w:val="009B1CCE"/>
    <w:rsid w:val="009B354A"/>
    <w:rsid w:val="009B395B"/>
    <w:rsid w:val="009B3969"/>
    <w:rsid w:val="009B40C6"/>
    <w:rsid w:val="009B47BD"/>
    <w:rsid w:val="009C0618"/>
    <w:rsid w:val="009C17C6"/>
    <w:rsid w:val="009C1FA8"/>
    <w:rsid w:val="009C30BA"/>
    <w:rsid w:val="009C37C3"/>
    <w:rsid w:val="009C5967"/>
    <w:rsid w:val="009C644F"/>
    <w:rsid w:val="009C725E"/>
    <w:rsid w:val="009C7495"/>
    <w:rsid w:val="009C7649"/>
    <w:rsid w:val="009C7752"/>
    <w:rsid w:val="009D09AE"/>
    <w:rsid w:val="009D09B3"/>
    <w:rsid w:val="009D0AA3"/>
    <w:rsid w:val="009D1509"/>
    <w:rsid w:val="009D18AB"/>
    <w:rsid w:val="009D1D86"/>
    <w:rsid w:val="009D20AD"/>
    <w:rsid w:val="009D48B6"/>
    <w:rsid w:val="009D4C05"/>
    <w:rsid w:val="009D5585"/>
    <w:rsid w:val="009D5965"/>
    <w:rsid w:val="009D5DBE"/>
    <w:rsid w:val="009D710E"/>
    <w:rsid w:val="009E1260"/>
    <w:rsid w:val="009E1862"/>
    <w:rsid w:val="009E213D"/>
    <w:rsid w:val="009E2DB3"/>
    <w:rsid w:val="009E2F24"/>
    <w:rsid w:val="009E46BE"/>
    <w:rsid w:val="009E4A05"/>
    <w:rsid w:val="009E4FD7"/>
    <w:rsid w:val="009E76FD"/>
    <w:rsid w:val="009F0F19"/>
    <w:rsid w:val="009F1454"/>
    <w:rsid w:val="009F15B7"/>
    <w:rsid w:val="009F20E7"/>
    <w:rsid w:val="009F21FB"/>
    <w:rsid w:val="009F49E9"/>
    <w:rsid w:val="009F6359"/>
    <w:rsid w:val="009F6AF7"/>
    <w:rsid w:val="009F7D0B"/>
    <w:rsid w:val="00A002D7"/>
    <w:rsid w:val="00A01B3E"/>
    <w:rsid w:val="00A02114"/>
    <w:rsid w:val="00A02448"/>
    <w:rsid w:val="00A028C8"/>
    <w:rsid w:val="00A03402"/>
    <w:rsid w:val="00A03A31"/>
    <w:rsid w:val="00A0573B"/>
    <w:rsid w:val="00A0594C"/>
    <w:rsid w:val="00A05A34"/>
    <w:rsid w:val="00A05C0B"/>
    <w:rsid w:val="00A07060"/>
    <w:rsid w:val="00A07EBA"/>
    <w:rsid w:val="00A116A5"/>
    <w:rsid w:val="00A116EF"/>
    <w:rsid w:val="00A12464"/>
    <w:rsid w:val="00A12A08"/>
    <w:rsid w:val="00A13E04"/>
    <w:rsid w:val="00A14C64"/>
    <w:rsid w:val="00A157FE"/>
    <w:rsid w:val="00A15A1B"/>
    <w:rsid w:val="00A15CB4"/>
    <w:rsid w:val="00A16A76"/>
    <w:rsid w:val="00A16AA6"/>
    <w:rsid w:val="00A17633"/>
    <w:rsid w:val="00A176D9"/>
    <w:rsid w:val="00A2097B"/>
    <w:rsid w:val="00A20AE7"/>
    <w:rsid w:val="00A2134F"/>
    <w:rsid w:val="00A246D9"/>
    <w:rsid w:val="00A24D78"/>
    <w:rsid w:val="00A25859"/>
    <w:rsid w:val="00A26069"/>
    <w:rsid w:val="00A264AB"/>
    <w:rsid w:val="00A30B23"/>
    <w:rsid w:val="00A31123"/>
    <w:rsid w:val="00A326C1"/>
    <w:rsid w:val="00A33CAF"/>
    <w:rsid w:val="00A35685"/>
    <w:rsid w:val="00A360C5"/>
    <w:rsid w:val="00A3626A"/>
    <w:rsid w:val="00A40D01"/>
    <w:rsid w:val="00A40E7A"/>
    <w:rsid w:val="00A414B5"/>
    <w:rsid w:val="00A42125"/>
    <w:rsid w:val="00A43DCA"/>
    <w:rsid w:val="00A44663"/>
    <w:rsid w:val="00A44DB6"/>
    <w:rsid w:val="00A457D0"/>
    <w:rsid w:val="00A4660A"/>
    <w:rsid w:val="00A50019"/>
    <w:rsid w:val="00A50799"/>
    <w:rsid w:val="00A5093F"/>
    <w:rsid w:val="00A5096E"/>
    <w:rsid w:val="00A50B25"/>
    <w:rsid w:val="00A50CAE"/>
    <w:rsid w:val="00A51D16"/>
    <w:rsid w:val="00A51E9C"/>
    <w:rsid w:val="00A53371"/>
    <w:rsid w:val="00A5526E"/>
    <w:rsid w:val="00A55600"/>
    <w:rsid w:val="00A557A9"/>
    <w:rsid w:val="00A5623D"/>
    <w:rsid w:val="00A56502"/>
    <w:rsid w:val="00A57E4A"/>
    <w:rsid w:val="00A6088E"/>
    <w:rsid w:val="00A609CA"/>
    <w:rsid w:val="00A6111F"/>
    <w:rsid w:val="00A61591"/>
    <w:rsid w:val="00A6177D"/>
    <w:rsid w:val="00A6227B"/>
    <w:rsid w:val="00A62590"/>
    <w:rsid w:val="00A62E72"/>
    <w:rsid w:val="00A65A43"/>
    <w:rsid w:val="00A65BA6"/>
    <w:rsid w:val="00A66693"/>
    <w:rsid w:val="00A66930"/>
    <w:rsid w:val="00A66C12"/>
    <w:rsid w:val="00A677CF"/>
    <w:rsid w:val="00A7077C"/>
    <w:rsid w:val="00A718AB"/>
    <w:rsid w:val="00A722B2"/>
    <w:rsid w:val="00A72AF2"/>
    <w:rsid w:val="00A73591"/>
    <w:rsid w:val="00A741DB"/>
    <w:rsid w:val="00A74A4B"/>
    <w:rsid w:val="00A74F4C"/>
    <w:rsid w:val="00A75CEF"/>
    <w:rsid w:val="00A766C1"/>
    <w:rsid w:val="00A800C1"/>
    <w:rsid w:val="00A80FF9"/>
    <w:rsid w:val="00A81664"/>
    <w:rsid w:val="00A84C27"/>
    <w:rsid w:val="00A86492"/>
    <w:rsid w:val="00A87BB0"/>
    <w:rsid w:val="00A87DEB"/>
    <w:rsid w:val="00A907BA"/>
    <w:rsid w:val="00A90A51"/>
    <w:rsid w:val="00A91502"/>
    <w:rsid w:val="00A92AD4"/>
    <w:rsid w:val="00A92E8C"/>
    <w:rsid w:val="00A95109"/>
    <w:rsid w:val="00AA05B5"/>
    <w:rsid w:val="00AA0FC6"/>
    <w:rsid w:val="00AA146C"/>
    <w:rsid w:val="00AA14BA"/>
    <w:rsid w:val="00AA173E"/>
    <w:rsid w:val="00AA459C"/>
    <w:rsid w:val="00AA4642"/>
    <w:rsid w:val="00AA5568"/>
    <w:rsid w:val="00AA5D86"/>
    <w:rsid w:val="00AA6A2D"/>
    <w:rsid w:val="00AA76C4"/>
    <w:rsid w:val="00AB0602"/>
    <w:rsid w:val="00AB1124"/>
    <w:rsid w:val="00AB1C79"/>
    <w:rsid w:val="00AB24A9"/>
    <w:rsid w:val="00AB265B"/>
    <w:rsid w:val="00AB3762"/>
    <w:rsid w:val="00AB3923"/>
    <w:rsid w:val="00AB3B0A"/>
    <w:rsid w:val="00AB473D"/>
    <w:rsid w:val="00AB4E98"/>
    <w:rsid w:val="00AB6555"/>
    <w:rsid w:val="00AB6CBC"/>
    <w:rsid w:val="00AB70A5"/>
    <w:rsid w:val="00AB768B"/>
    <w:rsid w:val="00AC313A"/>
    <w:rsid w:val="00AC3761"/>
    <w:rsid w:val="00AC3C0A"/>
    <w:rsid w:val="00AC4094"/>
    <w:rsid w:val="00AC4A65"/>
    <w:rsid w:val="00AC587B"/>
    <w:rsid w:val="00AC595C"/>
    <w:rsid w:val="00AC6044"/>
    <w:rsid w:val="00AC66F9"/>
    <w:rsid w:val="00AC714D"/>
    <w:rsid w:val="00AC715C"/>
    <w:rsid w:val="00AC722A"/>
    <w:rsid w:val="00AC73BC"/>
    <w:rsid w:val="00AC7CBF"/>
    <w:rsid w:val="00AD023A"/>
    <w:rsid w:val="00AD0A43"/>
    <w:rsid w:val="00AD12DB"/>
    <w:rsid w:val="00AD1D5C"/>
    <w:rsid w:val="00AD1F41"/>
    <w:rsid w:val="00AD2216"/>
    <w:rsid w:val="00AD2442"/>
    <w:rsid w:val="00AD2E40"/>
    <w:rsid w:val="00AD346C"/>
    <w:rsid w:val="00AD4AAD"/>
    <w:rsid w:val="00AD4D39"/>
    <w:rsid w:val="00AD4E23"/>
    <w:rsid w:val="00AD51DA"/>
    <w:rsid w:val="00AD51DC"/>
    <w:rsid w:val="00AD6595"/>
    <w:rsid w:val="00AD6653"/>
    <w:rsid w:val="00AD6C04"/>
    <w:rsid w:val="00AD7143"/>
    <w:rsid w:val="00AD7DBA"/>
    <w:rsid w:val="00AE099A"/>
    <w:rsid w:val="00AE15CF"/>
    <w:rsid w:val="00AE199C"/>
    <w:rsid w:val="00AE1E0B"/>
    <w:rsid w:val="00AE2958"/>
    <w:rsid w:val="00AE3046"/>
    <w:rsid w:val="00AE529B"/>
    <w:rsid w:val="00AE75D3"/>
    <w:rsid w:val="00AF1B7B"/>
    <w:rsid w:val="00AF21F2"/>
    <w:rsid w:val="00AF2281"/>
    <w:rsid w:val="00AF23BA"/>
    <w:rsid w:val="00AF27E0"/>
    <w:rsid w:val="00AF32DF"/>
    <w:rsid w:val="00AF334F"/>
    <w:rsid w:val="00AF34FE"/>
    <w:rsid w:val="00AF41F7"/>
    <w:rsid w:val="00AF5804"/>
    <w:rsid w:val="00AF711C"/>
    <w:rsid w:val="00B001A7"/>
    <w:rsid w:val="00B01A40"/>
    <w:rsid w:val="00B03026"/>
    <w:rsid w:val="00B038F7"/>
    <w:rsid w:val="00B03A4E"/>
    <w:rsid w:val="00B04431"/>
    <w:rsid w:val="00B04A00"/>
    <w:rsid w:val="00B05076"/>
    <w:rsid w:val="00B061D4"/>
    <w:rsid w:val="00B06596"/>
    <w:rsid w:val="00B070E8"/>
    <w:rsid w:val="00B077D5"/>
    <w:rsid w:val="00B108AF"/>
    <w:rsid w:val="00B10E97"/>
    <w:rsid w:val="00B11086"/>
    <w:rsid w:val="00B1108A"/>
    <w:rsid w:val="00B112C1"/>
    <w:rsid w:val="00B11FFC"/>
    <w:rsid w:val="00B12530"/>
    <w:rsid w:val="00B14EF2"/>
    <w:rsid w:val="00B15258"/>
    <w:rsid w:val="00B16A23"/>
    <w:rsid w:val="00B16A93"/>
    <w:rsid w:val="00B1779D"/>
    <w:rsid w:val="00B20049"/>
    <w:rsid w:val="00B2062D"/>
    <w:rsid w:val="00B206E5"/>
    <w:rsid w:val="00B20A22"/>
    <w:rsid w:val="00B237DE"/>
    <w:rsid w:val="00B24F3F"/>
    <w:rsid w:val="00B2521A"/>
    <w:rsid w:val="00B257E2"/>
    <w:rsid w:val="00B25D22"/>
    <w:rsid w:val="00B25EFC"/>
    <w:rsid w:val="00B263F4"/>
    <w:rsid w:val="00B264A3"/>
    <w:rsid w:val="00B26E33"/>
    <w:rsid w:val="00B30950"/>
    <w:rsid w:val="00B30A5D"/>
    <w:rsid w:val="00B319B8"/>
    <w:rsid w:val="00B31AB3"/>
    <w:rsid w:val="00B31BDD"/>
    <w:rsid w:val="00B32284"/>
    <w:rsid w:val="00B32480"/>
    <w:rsid w:val="00B36516"/>
    <w:rsid w:val="00B42154"/>
    <w:rsid w:val="00B4322E"/>
    <w:rsid w:val="00B44124"/>
    <w:rsid w:val="00B46260"/>
    <w:rsid w:val="00B46B49"/>
    <w:rsid w:val="00B474E0"/>
    <w:rsid w:val="00B47A04"/>
    <w:rsid w:val="00B47A07"/>
    <w:rsid w:val="00B47D5F"/>
    <w:rsid w:val="00B522A5"/>
    <w:rsid w:val="00B5240B"/>
    <w:rsid w:val="00B54DE2"/>
    <w:rsid w:val="00B558BA"/>
    <w:rsid w:val="00B55BC2"/>
    <w:rsid w:val="00B569B3"/>
    <w:rsid w:val="00B56B13"/>
    <w:rsid w:val="00B57AAF"/>
    <w:rsid w:val="00B57C21"/>
    <w:rsid w:val="00B61261"/>
    <w:rsid w:val="00B613CE"/>
    <w:rsid w:val="00B61F57"/>
    <w:rsid w:val="00B637F2"/>
    <w:rsid w:val="00B63F11"/>
    <w:rsid w:val="00B64F6C"/>
    <w:rsid w:val="00B678A1"/>
    <w:rsid w:val="00B678A4"/>
    <w:rsid w:val="00B6795E"/>
    <w:rsid w:val="00B71FF1"/>
    <w:rsid w:val="00B72DB1"/>
    <w:rsid w:val="00B734C9"/>
    <w:rsid w:val="00B74015"/>
    <w:rsid w:val="00B74566"/>
    <w:rsid w:val="00B74993"/>
    <w:rsid w:val="00B74C17"/>
    <w:rsid w:val="00B74E35"/>
    <w:rsid w:val="00B75B45"/>
    <w:rsid w:val="00B77D94"/>
    <w:rsid w:val="00B80E7D"/>
    <w:rsid w:val="00B82E45"/>
    <w:rsid w:val="00B83C33"/>
    <w:rsid w:val="00B83E55"/>
    <w:rsid w:val="00B857D0"/>
    <w:rsid w:val="00B86839"/>
    <w:rsid w:val="00B87D1F"/>
    <w:rsid w:val="00B9064F"/>
    <w:rsid w:val="00B92E01"/>
    <w:rsid w:val="00B9337C"/>
    <w:rsid w:val="00B93A48"/>
    <w:rsid w:val="00B93F74"/>
    <w:rsid w:val="00B943C9"/>
    <w:rsid w:val="00B94890"/>
    <w:rsid w:val="00B950B5"/>
    <w:rsid w:val="00B958D0"/>
    <w:rsid w:val="00B96DAE"/>
    <w:rsid w:val="00B970B4"/>
    <w:rsid w:val="00B97370"/>
    <w:rsid w:val="00B97614"/>
    <w:rsid w:val="00B976AD"/>
    <w:rsid w:val="00B978B5"/>
    <w:rsid w:val="00BA066C"/>
    <w:rsid w:val="00BA0B42"/>
    <w:rsid w:val="00BA2BEF"/>
    <w:rsid w:val="00BA2E74"/>
    <w:rsid w:val="00BA3C3D"/>
    <w:rsid w:val="00BA407B"/>
    <w:rsid w:val="00BA4135"/>
    <w:rsid w:val="00BA566C"/>
    <w:rsid w:val="00BA6A22"/>
    <w:rsid w:val="00BA7140"/>
    <w:rsid w:val="00BB0085"/>
    <w:rsid w:val="00BB10FF"/>
    <w:rsid w:val="00BB1A14"/>
    <w:rsid w:val="00BB1ED7"/>
    <w:rsid w:val="00BB2641"/>
    <w:rsid w:val="00BB287D"/>
    <w:rsid w:val="00BB2FEE"/>
    <w:rsid w:val="00BB317F"/>
    <w:rsid w:val="00BB325A"/>
    <w:rsid w:val="00BB414E"/>
    <w:rsid w:val="00BB41C8"/>
    <w:rsid w:val="00BB543F"/>
    <w:rsid w:val="00BB5EE6"/>
    <w:rsid w:val="00BB6139"/>
    <w:rsid w:val="00BB6C9B"/>
    <w:rsid w:val="00BB76D3"/>
    <w:rsid w:val="00BB7B37"/>
    <w:rsid w:val="00BC21C7"/>
    <w:rsid w:val="00BC27D5"/>
    <w:rsid w:val="00BC3055"/>
    <w:rsid w:val="00BC39C5"/>
    <w:rsid w:val="00BC4DF7"/>
    <w:rsid w:val="00BC5EEE"/>
    <w:rsid w:val="00BC72D1"/>
    <w:rsid w:val="00BC7F37"/>
    <w:rsid w:val="00BD0672"/>
    <w:rsid w:val="00BD0800"/>
    <w:rsid w:val="00BD0BC8"/>
    <w:rsid w:val="00BD0F14"/>
    <w:rsid w:val="00BD10F7"/>
    <w:rsid w:val="00BD15DF"/>
    <w:rsid w:val="00BD223B"/>
    <w:rsid w:val="00BD22BD"/>
    <w:rsid w:val="00BD25AC"/>
    <w:rsid w:val="00BD2992"/>
    <w:rsid w:val="00BD2D8E"/>
    <w:rsid w:val="00BD2DF1"/>
    <w:rsid w:val="00BD2F5E"/>
    <w:rsid w:val="00BD413F"/>
    <w:rsid w:val="00BD42F2"/>
    <w:rsid w:val="00BD4692"/>
    <w:rsid w:val="00BD503A"/>
    <w:rsid w:val="00BD6914"/>
    <w:rsid w:val="00BE0EE4"/>
    <w:rsid w:val="00BE1BAA"/>
    <w:rsid w:val="00BE2D80"/>
    <w:rsid w:val="00BE38DA"/>
    <w:rsid w:val="00BE3A17"/>
    <w:rsid w:val="00BE42A5"/>
    <w:rsid w:val="00BE489D"/>
    <w:rsid w:val="00BE5130"/>
    <w:rsid w:val="00BE60D1"/>
    <w:rsid w:val="00BE6CB8"/>
    <w:rsid w:val="00BE7457"/>
    <w:rsid w:val="00BE77CA"/>
    <w:rsid w:val="00BF00E5"/>
    <w:rsid w:val="00BF00F9"/>
    <w:rsid w:val="00BF12B1"/>
    <w:rsid w:val="00BF1569"/>
    <w:rsid w:val="00BF1B7E"/>
    <w:rsid w:val="00BF214B"/>
    <w:rsid w:val="00BF33AC"/>
    <w:rsid w:val="00BF6621"/>
    <w:rsid w:val="00BF7F07"/>
    <w:rsid w:val="00C00169"/>
    <w:rsid w:val="00C00244"/>
    <w:rsid w:val="00C00257"/>
    <w:rsid w:val="00C00B3E"/>
    <w:rsid w:val="00C01D83"/>
    <w:rsid w:val="00C02572"/>
    <w:rsid w:val="00C025D9"/>
    <w:rsid w:val="00C027F3"/>
    <w:rsid w:val="00C03EE7"/>
    <w:rsid w:val="00C0499D"/>
    <w:rsid w:val="00C05306"/>
    <w:rsid w:val="00C0554D"/>
    <w:rsid w:val="00C065E9"/>
    <w:rsid w:val="00C06A1A"/>
    <w:rsid w:val="00C07796"/>
    <w:rsid w:val="00C104A8"/>
    <w:rsid w:val="00C11F18"/>
    <w:rsid w:val="00C146FF"/>
    <w:rsid w:val="00C14B8F"/>
    <w:rsid w:val="00C1685C"/>
    <w:rsid w:val="00C16B1A"/>
    <w:rsid w:val="00C17135"/>
    <w:rsid w:val="00C17196"/>
    <w:rsid w:val="00C200B7"/>
    <w:rsid w:val="00C202AD"/>
    <w:rsid w:val="00C21054"/>
    <w:rsid w:val="00C2185B"/>
    <w:rsid w:val="00C21CF2"/>
    <w:rsid w:val="00C230F7"/>
    <w:rsid w:val="00C231D3"/>
    <w:rsid w:val="00C25C26"/>
    <w:rsid w:val="00C26812"/>
    <w:rsid w:val="00C26E82"/>
    <w:rsid w:val="00C26EEC"/>
    <w:rsid w:val="00C26FF2"/>
    <w:rsid w:val="00C27F19"/>
    <w:rsid w:val="00C31BA8"/>
    <w:rsid w:val="00C34EE8"/>
    <w:rsid w:val="00C354A1"/>
    <w:rsid w:val="00C35EC0"/>
    <w:rsid w:val="00C3613A"/>
    <w:rsid w:val="00C37829"/>
    <w:rsid w:val="00C45062"/>
    <w:rsid w:val="00C457CB"/>
    <w:rsid w:val="00C4582B"/>
    <w:rsid w:val="00C458BC"/>
    <w:rsid w:val="00C46A2B"/>
    <w:rsid w:val="00C47254"/>
    <w:rsid w:val="00C47594"/>
    <w:rsid w:val="00C51C70"/>
    <w:rsid w:val="00C527ED"/>
    <w:rsid w:val="00C52A5A"/>
    <w:rsid w:val="00C531A8"/>
    <w:rsid w:val="00C5324D"/>
    <w:rsid w:val="00C533D3"/>
    <w:rsid w:val="00C5446D"/>
    <w:rsid w:val="00C5478F"/>
    <w:rsid w:val="00C54B5E"/>
    <w:rsid w:val="00C55197"/>
    <w:rsid w:val="00C5537B"/>
    <w:rsid w:val="00C55CFA"/>
    <w:rsid w:val="00C55DBB"/>
    <w:rsid w:val="00C56A08"/>
    <w:rsid w:val="00C56AF0"/>
    <w:rsid w:val="00C6028E"/>
    <w:rsid w:val="00C62DC4"/>
    <w:rsid w:val="00C6313F"/>
    <w:rsid w:val="00C632F6"/>
    <w:rsid w:val="00C644E7"/>
    <w:rsid w:val="00C65059"/>
    <w:rsid w:val="00C654A7"/>
    <w:rsid w:val="00C654BB"/>
    <w:rsid w:val="00C663C6"/>
    <w:rsid w:val="00C668CF"/>
    <w:rsid w:val="00C66DFF"/>
    <w:rsid w:val="00C66F6F"/>
    <w:rsid w:val="00C717E6"/>
    <w:rsid w:val="00C73433"/>
    <w:rsid w:val="00C7363B"/>
    <w:rsid w:val="00C737FA"/>
    <w:rsid w:val="00C753C3"/>
    <w:rsid w:val="00C75B6E"/>
    <w:rsid w:val="00C75F27"/>
    <w:rsid w:val="00C76452"/>
    <w:rsid w:val="00C76662"/>
    <w:rsid w:val="00C76A90"/>
    <w:rsid w:val="00C76FB2"/>
    <w:rsid w:val="00C7798E"/>
    <w:rsid w:val="00C77D8B"/>
    <w:rsid w:val="00C80B4F"/>
    <w:rsid w:val="00C80F26"/>
    <w:rsid w:val="00C8157F"/>
    <w:rsid w:val="00C83B50"/>
    <w:rsid w:val="00C83E30"/>
    <w:rsid w:val="00C8469D"/>
    <w:rsid w:val="00C85346"/>
    <w:rsid w:val="00C856E9"/>
    <w:rsid w:val="00C875EA"/>
    <w:rsid w:val="00C87BD3"/>
    <w:rsid w:val="00C9022C"/>
    <w:rsid w:val="00C90FDA"/>
    <w:rsid w:val="00C912DA"/>
    <w:rsid w:val="00C91BEB"/>
    <w:rsid w:val="00C92A86"/>
    <w:rsid w:val="00C9345C"/>
    <w:rsid w:val="00C934F8"/>
    <w:rsid w:val="00C94424"/>
    <w:rsid w:val="00C94930"/>
    <w:rsid w:val="00C9493F"/>
    <w:rsid w:val="00C94B9B"/>
    <w:rsid w:val="00C95ABA"/>
    <w:rsid w:val="00C95ABC"/>
    <w:rsid w:val="00C9750D"/>
    <w:rsid w:val="00C97A82"/>
    <w:rsid w:val="00CA00AF"/>
    <w:rsid w:val="00CA01CF"/>
    <w:rsid w:val="00CA0858"/>
    <w:rsid w:val="00CA1BA9"/>
    <w:rsid w:val="00CA22D3"/>
    <w:rsid w:val="00CA2EAD"/>
    <w:rsid w:val="00CA32CA"/>
    <w:rsid w:val="00CA343C"/>
    <w:rsid w:val="00CA37FA"/>
    <w:rsid w:val="00CA3B98"/>
    <w:rsid w:val="00CA3D77"/>
    <w:rsid w:val="00CA45F6"/>
    <w:rsid w:val="00CA4617"/>
    <w:rsid w:val="00CA4D9C"/>
    <w:rsid w:val="00CA520A"/>
    <w:rsid w:val="00CB052F"/>
    <w:rsid w:val="00CB0B62"/>
    <w:rsid w:val="00CB0D57"/>
    <w:rsid w:val="00CB1F0D"/>
    <w:rsid w:val="00CB2D94"/>
    <w:rsid w:val="00CB373C"/>
    <w:rsid w:val="00CB3E4D"/>
    <w:rsid w:val="00CB5AAD"/>
    <w:rsid w:val="00CB67BB"/>
    <w:rsid w:val="00CB7920"/>
    <w:rsid w:val="00CC053E"/>
    <w:rsid w:val="00CC07C8"/>
    <w:rsid w:val="00CC0962"/>
    <w:rsid w:val="00CC0DE1"/>
    <w:rsid w:val="00CC1371"/>
    <w:rsid w:val="00CC1741"/>
    <w:rsid w:val="00CC19CE"/>
    <w:rsid w:val="00CC2683"/>
    <w:rsid w:val="00CC2769"/>
    <w:rsid w:val="00CC4863"/>
    <w:rsid w:val="00CC4FC6"/>
    <w:rsid w:val="00CC5E48"/>
    <w:rsid w:val="00CC5EA1"/>
    <w:rsid w:val="00CC77A7"/>
    <w:rsid w:val="00CD0670"/>
    <w:rsid w:val="00CD19D9"/>
    <w:rsid w:val="00CD231E"/>
    <w:rsid w:val="00CD2594"/>
    <w:rsid w:val="00CD2895"/>
    <w:rsid w:val="00CD3309"/>
    <w:rsid w:val="00CD3E96"/>
    <w:rsid w:val="00CD4C6D"/>
    <w:rsid w:val="00CD5110"/>
    <w:rsid w:val="00CD79B2"/>
    <w:rsid w:val="00CE1537"/>
    <w:rsid w:val="00CE2199"/>
    <w:rsid w:val="00CE27B0"/>
    <w:rsid w:val="00CE4360"/>
    <w:rsid w:val="00CE4735"/>
    <w:rsid w:val="00CE4C19"/>
    <w:rsid w:val="00CE4CB3"/>
    <w:rsid w:val="00CE4D6C"/>
    <w:rsid w:val="00CE5226"/>
    <w:rsid w:val="00CE7339"/>
    <w:rsid w:val="00CE733F"/>
    <w:rsid w:val="00CF054C"/>
    <w:rsid w:val="00CF117E"/>
    <w:rsid w:val="00CF16E4"/>
    <w:rsid w:val="00CF17B1"/>
    <w:rsid w:val="00CF19FB"/>
    <w:rsid w:val="00CF2178"/>
    <w:rsid w:val="00CF2F83"/>
    <w:rsid w:val="00CF3873"/>
    <w:rsid w:val="00CF452B"/>
    <w:rsid w:val="00CF4555"/>
    <w:rsid w:val="00CF622F"/>
    <w:rsid w:val="00CF69F3"/>
    <w:rsid w:val="00CF6AFF"/>
    <w:rsid w:val="00CF73D3"/>
    <w:rsid w:val="00CF74E0"/>
    <w:rsid w:val="00CF7C72"/>
    <w:rsid w:val="00CF7D6E"/>
    <w:rsid w:val="00D016CD"/>
    <w:rsid w:val="00D018AC"/>
    <w:rsid w:val="00D01BFF"/>
    <w:rsid w:val="00D02ED7"/>
    <w:rsid w:val="00D037ED"/>
    <w:rsid w:val="00D0393C"/>
    <w:rsid w:val="00D040F9"/>
    <w:rsid w:val="00D041C7"/>
    <w:rsid w:val="00D0420A"/>
    <w:rsid w:val="00D062C9"/>
    <w:rsid w:val="00D065ED"/>
    <w:rsid w:val="00D07632"/>
    <w:rsid w:val="00D07BAF"/>
    <w:rsid w:val="00D11560"/>
    <w:rsid w:val="00D11649"/>
    <w:rsid w:val="00D11BA1"/>
    <w:rsid w:val="00D12F35"/>
    <w:rsid w:val="00D137A4"/>
    <w:rsid w:val="00D13946"/>
    <w:rsid w:val="00D14862"/>
    <w:rsid w:val="00D14E34"/>
    <w:rsid w:val="00D158AB"/>
    <w:rsid w:val="00D20F39"/>
    <w:rsid w:val="00D21B7B"/>
    <w:rsid w:val="00D223A0"/>
    <w:rsid w:val="00D22762"/>
    <w:rsid w:val="00D227DD"/>
    <w:rsid w:val="00D23297"/>
    <w:rsid w:val="00D233D3"/>
    <w:rsid w:val="00D23731"/>
    <w:rsid w:val="00D244D9"/>
    <w:rsid w:val="00D24B74"/>
    <w:rsid w:val="00D2669B"/>
    <w:rsid w:val="00D27162"/>
    <w:rsid w:val="00D272CB"/>
    <w:rsid w:val="00D30FDD"/>
    <w:rsid w:val="00D31D58"/>
    <w:rsid w:val="00D32222"/>
    <w:rsid w:val="00D338A1"/>
    <w:rsid w:val="00D3393E"/>
    <w:rsid w:val="00D340EE"/>
    <w:rsid w:val="00D34876"/>
    <w:rsid w:val="00D354DC"/>
    <w:rsid w:val="00D360E9"/>
    <w:rsid w:val="00D36974"/>
    <w:rsid w:val="00D37117"/>
    <w:rsid w:val="00D37E8F"/>
    <w:rsid w:val="00D4016A"/>
    <w:rsid w:val="00D40308"/>
    <w:rsid w:val="00D4126D"/>
    <w:rsid w:val="00D41D9B"/>
    <w:rsid w:val="00D42B77"/>
    <w:rsid w:val="00D43041"/>
    <w:rsid w:val="00D434A1"/>
    <w:rsid w:val="00D44A94"/>
    <w:rsid w:val="00D459DF"/>
    <w:rsid w:val="00D46967"/>
    <w:rsid w:val="00D50833"/>
    <w:rsid w:val="00D50C0B"/>
    <w:rsid w:val="00D50FED"/>
    <w:rsid w:val="00D527B8"/>
    <w:rsid w:val="00D52B4E"/>
    <w:rsid w:val="00D52B8F"/>
    <w:rsid w:val="00D53060"/>
    <w:rsid w:val="00D53067"/>
    <w:rsid w:val="00D53E7A"/>
    <w:rsid w:val="00D5469D"/>
    <w:rsid w:val="00D55B81"/>
    <w:rsid w:val="00D5679C"/>
    <w:rsid w:val="00D56C35"/>
    <w:rsid w:val="00D56FBB"/>
    <w:rsid w:val="00D573C8"/>
    <w:rsid w:val="00D57596"/>
    <w:rsid w:val="00D60A67"/>
    <w:rsid w:val="00D60C96"/>
    <w:rsid w:val="00D61622"/>
    <w:rsid w:val="00D64A50"/>
    <w:rsid w:val="00D64DB5"/>
    <w:rsid w:val="00D7014C"/>
    <w:rsid w:val="00D71001"/>
    <w:rsid w:val="00D7111B"/>
    <w:rsid w:val="00D71374"/>
    <w:rsid w:val="00D7165E"/>
    <w:rsid w:val="00D72BB3"/>
    <w:rsid w:val="00D72ED0"/>
    <w:rsid w:val="00D7310B"/>
    <w:rsid w:val="00D73FE8"/>
    <w:rsid w:val="00D7416B"/>
    <w:rsid w:val="00D7462B"/>
    <w:rsid w:val="00D7555C"/>
    <w:rsid w:val="00D7580F"/>
    <w:rsid w:val="00D75C1B"/>
    <w:rsid w:val="00D763F7"/>
    <w:rsid w:val="00D76B2D"/>
    <w:rsid w:val="00D77CA4"/>
    <w:rsid w:val="00D8031C"/>
    <w:rsid w:val="00D80643"/>
    <w:rsid w:val="00D80B02"/>
    <w:rsid w:val="00D8116E"/>
    <w:rsid w:val="00D81CEF"/>
    <w:rsid w:val="00D82589"/>
    <w:rsid w:val="00D83BFC"/>
    <w:rsid w:val="00D83E70"/>
    <w:rsid w:val="00D843B8"/>
    <w:rsid w:val="00D847DF"/>
    <w:rsid w:val="00D848BB"/>
    <w:rsid w:val="00D8579A"/>
    <w:rsid w:val="00D8705A"/>
    <w:rsid w:val="00D902F1"/>
    <w:rsid w:val="00D911B5"/>
    <w:rsid w:val="00D91430"/>
    <w:rsid w:val="00D91DB4"/>
    <w:rsid w:val="00D9266D"/>
    <w:rsid w:val="00D92915"/>
    <w:rsid w:val="00D92F07"/>
    <w:rsid w:val="00D948E9"/>
    <w:rsid w:val="00D96140"/>
    <w:rsid w:val="00D961F3"/>
    <w:rsid w:val="00D96317"/>
    <w:rsid w:val="00D979E7"/>
    <w:rsid w:val="00D97C9F"/>
    <w:rsid w:val="00DA0124"/>
    <w:rsid w:val="00DA08D1"/>
    <w:rsid w:val="00DA12CD"/>
    <w:rsid w:val="00DA1F99"/>
    <w:rsid w:val="00DA4569"/>
    <w:rsid w:val="00DA6CE0"/>
    <w:rsid w:val="00DA703C"/>
    <w:rsid w:val="00DB1F6E"/>
    <w:rsid w:val="00DB20CC"/>
    <w:rsid w:val="00DB2986"/>
    <w:rsid w:val="00DB2E41"/>
    <w:rsid w:val="00DB3CB6"/>
    <w:rsid w:val="00DB3D9A"/>
    <w:rsid w:val="00DB43AE"/>
    <w:rsid w:val="00DB6FC4"/>
    <w:rsid w:val="00DC1A82"/>
    <w:rsid w:val="00DC1AE9"/>
    <w:rsid w:val="00DC1B87"/>
    <w:rsid w:val="00DC1E65"/>
    <w:rsid w:val="00DC212E"/>
    <w:rsid w:val="00DC221B"/>
    <w:rsid w:val="00DC359B"/>
    <w:rsid w:val="00DC37E4"/>
    <w:rsid w:val="00DC3B9E"/>
    <w:rsid w:val="00DC3C6A"/>
    <w:rsid w:val="00DC4725"/>
    <w:rsid w:val="00DC4A78"/>
    <w:rsid w:val="00DC676B"/>
    <w:rsid w:val="00DC6A55"/>
    <w:rsid w:val="00DC7755"/>
    <w:rsid w:val="00DD056E"/>
    <w:rsid w:val="00DD077C"/>
    <w:rsid w:val="00DD1F7F"/>
    <w:rsid w:val="00DD215B"/>
    <w:rsid w:val="00DD2739"/>
    <w:rsid w:val="00DD3DE0"/>
    <w:rsid w:val="00DD3EDA"/>
    <w:rsid w:val="00DD3F5D"/>
    <w:rsid w:val="00DD4F23"/>
    <w:rsid w:val="00DD68E7"/>
    <w:rsid w:val="00DE04B0"/>
    <w:rsid w:val="00DE0912"/>
    <w:rsid w:val="00DE142E"/>
    <w:rsid w:val="00DE16BA"/>
    <w:rsid w:val="00DE1C40"/>
    <w:rsid w:val="00DE2656"/>
    <w:rsid w:val="00DE2DF9"/>
    <w:rsid w:val="00DE2EC6"/>
    <w:rsid w:val="00DE376D"/>
    <w:rsid w:val="00DE3CB6"/>
    <w:rsid w:val="00DE429F"/>
    <w:rsid w:val="00DE55F5"/>
    <w:rsid w:val="00DE5BBF"/>
    <w:rsid w:val="00DE6C73"/>
    <w:rsid w:val="00DE7D43"/>
    <w:rsid w:val="00DF1791"/>
    <w:rsid w:val="00DF2587"/>
    <w:rsid w:val="00DF2B1D"/>
    <w:rsid w:val="00DF3766"/>
    <w:rsid w:val="00DF3954"/>
    <w:rsid w:val="00DF4685"/>
    <w:rsid w:val="00DF47A6"/>
    <w:rsid w:val="00DF6D03"/>
    <w:rsid w:val="00DF7F2B"/>
    <w:rsid w:val="00E01341"/>
    <w:rsid w:val="00E01383"/>
    <w:rsid w:val="00E01BCB"/>
    <w:rsid w:val="00E0352F"/>
    <w:rsid w:val="00E038C2"/>
    <w:rsid w:val="00E03BDA"/>
    <w:rsid w:val="00E04B92"/>
    <w:rsid w:val="00E050AE"/>
    <w:rsid w:val="00E051DB"/>
    <w:rsid w:val="00E05D3C"/>
    <w:rsid w:val="00E07119"/>
    <w:rsid w:val="00E07123"/>
    <w:rsid w:val="00E075CC"/>
    <w:rsid w:val="00E076C9"/>
    <w:rsid w:val="00E108B4"/>
    <w:rsid w:val="00E112F8"/>
    <w:rsid w:val="00E11C76"/>
    <w:rsid w:val="00E12F60"/>
    <w:rsid w:val="00E13393"/>
    <w:rsid w:val="00E14365"/>
    <w:rsid w:val="00E14D82"/>
    <w:rsid w:val="00E1605F"/>
    <w:rsid w:val="00E17280"/>
    <w:rsid w:val="00E176A6"/>
    <w:rsid w:val="00E17C70"/>
    <w:rsid w:val="00E17CE3"/>
    <w:rsid w:val="00E20144"/>
    <w:rsid w:val="00E20ABF"/>
    <w:rsid w:val="00E21331"/>
    <w:rsid w:val="00E216D0"/>
    <w:rsid w:val="00E21A7F"/>
    <w:rsid w:val="00E221D1"/>
    <w:rsid w:val="00E23254"/>
    <w:rsid w:val="00E26377"/>
    <w:rsid w:val="00E271D3"/>
    <w:rsid w:val="00E27D88"/>
    <w:rsid w:val="00E3023D"/>
    <w:rsid w:val="00E30258"/>
    <w:rsid w:val="00E307B7"/>
    <w:rsid w:val="00E31624"/>
    <w:rsid w:val="00E32EDA"/>
    <w:rsid w:val="00E33A16"/>
    <w:rsid w:val="00E341C3"/>
    <w:rsid w:val="00E34A1E"/>
    <w:rsid w:val="00E34B01"/>
    <w:rsid w:val="00E35A70"/>
    <w:rsid w:val="00E37D30"/>
    <w:rsid w:val="00E40B84"/>
    <w:rsid w:val="00E4307E"/>
    <w:rsid w:val="00E451A6"/>
    <w:rsid w:val="00E45867"/>
    <w:rsid w:val="00E46B4A"/>
    <w:rsid w:val="00E46BDE"/>
    <w:rsid w:val="00E46CE9"/>
    <w:rsid w:val="00E5002F"/>
    <w:rsid w:val="00E50DB2"/>
    <w:rsid w:val="00E51ADF"/>
    <w:rsid w:val="00E52231"/>
    <w:rsid w:val="00E5271B"/>
    <w:rsid w:val="00E52AD1"/>
    <w:rsid w:val="00E53A7F"/>
    <w:rsid w:val="00E54104"/>
    <w:rsid w:val="00E544C6"/>
    <w:rsid w:val="00E55573"/>
    <w:rsid w:val="00E55B35"/>
    <w:rsid w:val="00E56703"/>
    <w:rsid w:val="00E567C4"/>
    <w:rsid w:val="00E573FA"/>
    <w:rsid w:val="00E57DD4"/>
    <w:rsid w:val="00E6012E"/>
    <w:rsid w:val="00E60270"/>
    <w:rsid w:val="00E60BE6"/>
    <w:rsid w:val="00E62430"/>
    <w:rsid w:val="00E63132"/>
    <w:rsid w:val="00E63832"/>
    <w:rsid w:val="00E63AF9"/>
    <w:rsid w:val="00E63BD1"/>
    <w:rsid w:val="00E64E6A"/>
    <w:rsid w:val="00E660A8"/>
    <w:rsid w:val="00E66839"/>
    <w:rsid w:val="00E675C3"/>
    <w:rsid w:val="00E67EF0"/>
    <w:rsid w:val="00E718EF"/>
    <w:rsid w:val="00E72B2F"/>
    <w:rsid w:val="00E732D3"/>
    <w:rsid w:val="00E74255"/>
    <w:rsid w:val="00E74652"/>
    <w:rsid w:val="00E7485D"/>
    <w:rsid w:val="00E753FB"/>
    <w:rsid w:val="00E75615"/>
    <w:rsid w:val="00E7787F"/>
    <w:rsid w:val="00E80438"/>
    <w:rsid w:val="00E80F32"/>
    <w:rsid w:val="00E80F80"/>
    <w:rsid w:val="00E8120C"/>
    <w:rsid w:val="00E81555"/>
    <w:rsid w:val="00E822FF"/>
    <w:rsid w:val="00E83480"/>
    <w:rsid w:val="00E84C62"/>
    <w:rsid w:val="00E86238"/>
    <w:rsid w:val="00E87ADD"/>
    <w:rsid w:val="00E908D8"/>
    <w:rsid w:val="00E909AC"/>
    <w:rsid w:val="00E90AD0"/>
    <w:rsid w:val="00E90C0F"/>
    <w:rsid w:val="00E90DB8"/>
    <w:rsid w:val="00E9142C"/>
    <w:rsid w:val="00E92E7A"/>
    <w:rsid w:val="00E930A2"/>
    <w:rsid w:val="00E95B7A"/>
    <w:rsid w:val="00E95E91"/>
    <w:rsid w:val="00E978AB"/>
    <w:rsid w:val="00E97978"/>
    <w:rsid w:val="00EA059D"/>
    <w:rsid w:val="00EA0F3F"/>
    <w:rsid w:val="00EA13D5"/>
    <w:rsid w:val="00EA17A9"/>
    <w:rsid w:val="00EA1910"/>
    <w:rsid w:val="00EA21FD"/>
    <w:rsid w:val="00EA3483"/>
    <w:rsid w:val="00EA3638"/>
    <w:rsid w:val="00EA4324"/>
    <w:rsid w:val="00EA6401"/>
    <w:rsid w:val="00EA6E13"/>
    <w:rsid w:val="00EB0D67"/>
    <w:rsid w:val="00EB0E5C"/>
    <w:rsid w:val="00EB2F2C"/>
    <w:rsid w:val="00EB322E"/>
    <w:rsid w:val="00EB3751"/>
    <w:rsid w:val="00EB3C70"/>
    <w:rsid w:val="00EB3F37"/>
    <w:rsid w:val="00EB4230"/>
    <w:rsid w:val="00EB4B28"/>
    <w:rsid w:val="00EB512C"/>
    <w:rsid w:val="00EB5545"/>
    <w:rsid w:val="00EB58DA"/>
    <w:rsid w:val="00EB5C5D"/>
    <w:rsid w:val="00EB74C8"/>
    <w:rsid w:val="00EB7681"/>
    <w:rsid w:val="00EC06D7"/>
    <w:rsid w:val="00EC12F1"/>
    <w:rsid w:val="00EC17D2"/>
    <w:rsid w:val="00EC1D71"/>
    <w:rsid w:val="00EC23B7"/>
    <w:rsid w:val="00EC35E2"/>
    <w:rsid w:val="00EC3A9A"/>
    <w:rsid w:val="00EC45CA"/>
    <w:rsid w:val="00EC5E51"/>
    <w:rsid w:val="00EC6595"/>
    <w:rsid w:val="00EC69F5"/>
    <w:rsid w:val="00EC7775"/>
    <w:rsid w:val="00ED0294"/>
    <w:rsid w:val="00ED0D00"/>
    <w:rsid w:val="00ED0E43"/>
    <w:rsid w:val="00ED1017"/>
    <w:rsid w:val="00ED1284"/>
    <w:rsid w:val="00ED1733"/>
    <w:rsid w:val="00ED18D5"/>
    <w:rsid w:val="00ED1AE7"/>
    <w:rsid w:val="00ED2063"/>
    <w:rsid w:val="00ED3DCB"/>
    <w:rsid w:val="00ED43BE"/>
    <w:rsid w:val="00ED4542"/>
    <w:rsid w:val="00ED4571"/>
    <w:rsid w:val="00ED5A9F"/>
    <w:rsid w:val="00ED6F72"/>
    <w:rsid w:val="00ED7A84"/>
    <w:rsid w:val="00ED7CA9"/>
    <w:rsid w:val="00EE06AC"/>
    <w:rsid w:val="00EE0EEE"/>
    <w:rsid w:val="00EE2BC4"/>
    <w:rsid w:val="00EE2DF8"/>
    <w:rsid w:val="00EE3043"/>
    <w:rsid w:val="00EE3955"/>
    <w:rsid w:val="00EE39F8"/>
    <w:rsid w:val="00EE4221"/>
    <w:rsid w:val="00EE4285"/>
    <w:rsid w:val="00EE46CE"/>
    <w:rsid w:val="00EE4BFF"/>
    <w:rsid w:val="00EE4C31"/>
    <w:rsid w:val="00EE5447"/>
    <w:rsid w:val="00EE5D61"/>
    <w:rsid w:val="00EE6C3D"/>
    <w:rsid w:val="00EE7131"/>
    <w:rsid w:val="00EF02E9"/>
    <w:rsid w:val="00EF0FF1"/>
    <w:rsid w:val="00EF12BD"/>
    <w:rsid w:val="00EF14BB"/>
    <w:rsid w:val="00EF219A"/>
    <w:rsid w:val="00EF3497"/>
    <w:rsid w:val="00EF37DC"/>
    <w:rsid w:val="00EF4643"/>
    <w:rsid w:val="00EF5DE8"/>
    <w:rsid w:val="00EF6D38"/>
    <w:rsid w:val="00EF6F51"/>
    <w:rsid w:val="00EF7009"/>
    <w:rsid w:val="00F00719"/>
    <w:rsid w:val="00F012A3"/>
    <w:rsid w:val="00F030EC"/>
    <w:rsid w:val="00F038A4"/>
    <w:rsid w:val="00F03A7B"/>
    <w:rsid w:val="00F040AB"/>
    <w:rsid w:val="00F046BF"/>
    <w:rsid w:val="00F04EA8"/>
    <w:rsid w:val="00F05ECA"/>
    <w:rsid w:val="00F05FF0"/>
    <w:rsid w:val="00F06057"/>
    <w:rsid w:val="00F0656A"/>
    <w:rsid w:val="00F06FCF"/>
    <w:rsid w:val="00F0771C"/>
    <w:rsid w:val="00F10010"/>
    <w:rsid w:val="00F103F2"/>
    <w:rsid w:val="00F104D3"/>
    <w:rsid w:val="00F12539"/>
    <w:rsid w:val="00F12B8E"/>
    <w:rsid w:val="00F12C66"/>
    <w:rsid w:val="00F1416E"/>
    <w:rsid w:val="00F1429D"/>
    <w:rsid w:val="00F14A77"/>
    <w:rsid w:val="00F15CB0"/>
    <w:rsid w:val="00F15D9B"/>
    <w:rsid w:val="00F16A27"/>
    <w:rsid w:val="00F16D55"/>
    <w:rsid w:val="00F1729D"/>
    <w:rsid w:val="00F177E6"/>
    <w:rsid w:val="00F240A2"/>
    <w:rsid w:val="00F240AC"/>
    <w:rsid w:val="00F242D7"/>
    <w:rsid w:val="00F2532F"/>
    <w:rsid w:val="00F253F6"/>
    <w:rsid w:val="00F26F8E"/>
    <w:rsid w:val="00F27D4C"/>
    <w:rsid w:val="00F30971"/>
    <w:rsid w:val="00F3097B"/>
    <w:rsid w:val="00F30D5B"/>
    <w:rsid w:val="00F30F5C"/>
    <w:rsid w:val="00F311E7"/>
    <w:rsid w:val="00F31AFC"/>
    <w:rsid w:val="00F321FC"/>
    <w:rsid w:val="00F32C35"/>
    <w:rsid w:val="00F337E1"/>
    <w:rsid w:val="00F3429D"/>
    <w:rsid w:val="00F34AA8"/>
    <w:rsid w:val="00F403E9"/>
    <w:rsid w:val="00F42B2D"/>
    <w:rsid w:val="00F42D80"/>
    <w:rsid w:val="00F43786"/>
    <w:rsid w:val="00F43B2C"/>
    <w:rsid w:val="00F447AB"/>
    <w:rsid w:val="00F475AA"/>
    <w:rsid w:val="00F51D09"/>
    <w:rsid w:val="00F522D5"/>
    <w:rsid w:val="00F52F4A"/>
    <w:rsid w:val="00F53896"/>
    <w:rsid w:val="00F54295"/>
    <w:rsid w:val="00F545DF"/>
    <w:rsid w:val="00F54F1F"/>
    <w:rsid w:val="00F55CBB"/>
    <w:rsid w:val="00F568A8"/>
    <w:rsid w:val="00F57116"/>
    <w:rsid w:val="00F57184"/>
    <w:rsid w:val="00F572F3"/>
    <w:rsid w:val="00F57DCF"/>
    <w:rsid w:val="00F57EAB"/>
    <w:rsid w:val="00F616ED"/>
    <w:rsid w:val="00F62CEF"/>
    <w:rsid w:val="00F63CC7"/>
    <w:rsid w:val="00F63DF3"/>
    <w:rsid w:val="00F646D7"/>
    <w:rsid w:val="00F647D8"/>
    <w:rsid w:val="00F65FEB"/>
    <w:rsid w:val="00F70519"/>
    <w:rsid w:val="00F707D3"/>
    <w:rsid w:val="00F70A20"/>
    <w:rsid w:val="00F70B56"/>
    <w:rsid w:val="00F71085"/>
    <w:rsid w:val="00F716CB"/>
    <w:rsid w:val="00F721E8"/>
    <w:rsid w:val="00F73485"/>
    <w:rsid w:val="00F738C2"/>
    <w:rsid w:val="00F739B0"/>
    <w:rsid w:val="00F73E8A"/>
    <w:rsid w:val="00F749BC"/>
    <w:rsid w:val="00F754E3"/>
    <w:rsid w:val="00F772CF"/>
    <w:rsid w:val="00F813EB"/>
    <w:rsid w:val="00F8143B"/>
    <w:rsid w:val="00F81AC8"/>
    <w:rsid w:val="00F81F94"/>
    <w:rsid w:val="00F832C2"/>
    <w:rsid w:val="00F842B7"/>
    <w:rsid w:val="00F84D8F"/>
    <w:rsid w:val="00F84E5F"/>
    <w:rsid w:val="00F85BCA"/>
    <w:rsid w:val="00F86522"/>
    <w:rsid w:val="00F86C0A"/>
    <w:rsid w:val="00F874A0"/>
    <w:rsid w:val="00F9009F"/>
    <w:rsid w:val="00F9014B"/>
    <w:rsid w:val="00F906D6"/>
    <w:rsid w:val="00F90C25"/>
    <w:rsid w:val="00F91270"/>
    <w:rsid w:val="00F91380"/>
    <w:rsid w:val="00F91E4A"/>
    <w:rsid w:val="00F92883"/>
    <w:rsid w:val="00F9362F"/>
    <w:rsid w:val="00F937AE"/>
    <w:rsid w:val="00F93A9A"/>
    <w:rsid w:val="00F93ABD"/>
    <w:rsid w:val="00F93CEE"/>
    <w:rsid w:val="00F93E4E"/>
    <w:rsid w:val="00F94B39"/>
    <w:rsid w:val="00F95EB9"/>
    <w:rsid w:val="00F962D2"/>
    <w:rsid w:val="00F97325"/>
    <w:rsid w:val="00FA0401"/>
    <w:rsid w:val="00FA0602"/>
    <w:rsid w:val="00FA0681"/>
    <w:rsid w:val="00FA2086"/>
    <w:rsid w:val="00FA2754"/>
    <w:rsid w:val="00FA290F"/>
    <w:rsid w:val="00FA2F81"/>
    <w:rsid w:val="00FA4894"/>
    <w:rsid w:val="00FA4C11"/>
    <w:rsid w:val="00FA5283"/>
    <w:rsid w:val="00FA5A22"/>
    <w:rsid w:val="00FA62D5"/>
    <w:rsid w:val="00FA641E"/>
    <w:rsid w:val="00FB10AF"/>
    <w:rsid w:val="00FB12DA"/>
    <w:rsid w:val="00FB1FFD"/>
    <w:rsid w:val="00FB2B53"/>
    <w:rsid w:val="00FB3159"/>
    <w:rsid w:val="00FB3394"/>
    <w:rsid w:val="00FB3E07"/>
    <w:rsid w:val="00FB3E39"/>
    <w:rsid w:val="00FB40A9"/>
    <w:rsid w:val="00FB4259"/>
    <w:rsid w:val="00FB4EFF"/>
    <w:rsid w:val="00FB5BA9"/>
    <w:rsid w:val="00FB64F0"/>
    <w:rsid w:val="00FB6BA9"/>
    <w:rsid w:val="00FB73AF"/>
    <w:rsid w:val="00FC061A"/>
    <w:rsid w:val="00FC06F2"/>
    <w:rsid w:val="00FC0D54"/>
    <w:rsid w:val="00FC2409"/>
    <w:rsid w:val="00FC2C3F"/>
    <w:rsid w:val="00FC2D42"/>
    <w:rsid w:val="00FC2DCC"/>
    <w:rsid w:val="00FC3DF8"/>
    <w:rsid w:val="00FC4425"/>
    <w:rsid w:val="00FC4DED"/>
    <w:rsid w:val="00FC70C2"/>
    <w:rsid w:val="00FC727C"/>
    <w:rsid w:val="00FC7824"/>
    <w:rsid w:val="00FD00EA"/>
    <w:rsid w:val="00FD0467"/>
    <w:rsid w:val="00FD0854"/>
    <w:rsid w:val="00FD0907"/>
    <w:rsid w:val="00FD0D79"/>
    <w:rsid w:val="00FD11F7"/>
    <w:rsid w:val="00FD1F9F"/>
    <w:rsid w:val="00FD2312"/>
    <w:rsid w:val="00FD5683"/>
    <w:rsid w:val="00FD61C5"/>
    <w:rsid w:val="00FE04AE"/>
    <w:rsid w:val="00FE0BA4"/>
    <w:rsid w:val="00FE140D"/>
    <w:rsid w:val="00FE1753"/>
    <w:rsid w:val="00FE19E6"/>
    <w:rsid w:val="00FE2D0F"/>
    <w:rsid w:val="00FE3C27"/>
    <w:rsid w:val="00FE4B45"/>
    <w:rsid w:val="00FE4CEF"/>
    <w:rsid w:val="00FE59FA"/>
    <w:rsid w:val="00FE5CA1"/>
    <w:rsid w:val="00FE5D92"/>
    <w:rsid w:val="00FE5F25"/>
    <w:rsid w:val="00FE6A8D"/>
    <w:rsid w:val="00FE75DB"/>
    <w:rsid w:val="00FE7AB5"/>
    <w:rsid w:val="00FF1362"/>
    <w:rsid w:val="00FF1381"/>
    <w:rsid w:val="00FF1A07"/>
    <w:rsid w:val="00FF3090"/>
    <w:rsid w:val="00FF3ABF"/>
    <w:rsid w:val="00FF423C"/>
    <w:rsid w:val="00FF6073"/>
    <w:rsid w:val="00FF6094"/>
    <w:rsid w:val="00FF62A4"/>
    <w:rsid w:val="00FF63A8"/>
    <w:rsid w:val="00FF6622"/>
    <w:rsid w:val="00FF68F0"/>
    <w:rsid w:val="1BB31926"/>
    <w:rsid w:val="1E2DE538"/>
    <w:rsid w:val="49A6B96F"/>
    <w:rsid w:val="6ECEE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25FA5A"/>
  <w15:chartTrackingRefBased/>
  <w15:docId w15:val="{1162AE84-6E9B-4BE1-8AB5-1D350F0CC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CA3B98"/>
    <w:pPr>
      <w:autoSpaceDE w:val="0"/>
      <w:autoSpaceDN w:val="0"/>
    </w:pPr>
    <w:rPr>
      <w:rFonts w:ascii="Times" w:hAnsi="Times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rsid w:val="00CA3B9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A3B98"/>
    <w:pPr>
      <w:tabs>
        <w:tab w:val="center" w:pos="4320"/>
        <w:tab w:val="right" w:pos="8640"/>
      </w:tabs>
    </w:pPr>
  </w:style>
  <w:style w:type="paragraph" w:styleId="DataField11pt-Single" w:customStyle="1">
    <w:name w:val="Data Field 11pt-Single"/>
    <w:basedOn w:val="Normal"/>
    <w:rsid w:val="00CA3B98"/>
    <w:rPr>
      <w:rFonts w:ascii="Arial" w:hAnsi="Arial" w:cs="Arial"/>
      <w:sz w:val="22"/>
      <w:szCs w:val="20"/>
    </w:rPr>
  </w:style>
  <w:style w:type="character" w:styleId="PageNumber">
    <w:name w:val="page number"/>
    <w:rsid w:val="00CA3B98"/>
    <w:rPr>
      <w:rFonts w:ascii="Arial" w:hAnsi="Arial"/>
      <w:sz w:val="20"/>
      <w:u w:val="single"/>
    </w:rPr>
  </w:style>
  <w:style w:type="paragraph" w:styleId="FormFooterBorder" w:customStyle="1">
    <w:name w:val="FormFooter/Border"/>
    <w:basedOn w:val="Footer"/>
    <w:rsid w:val="00CA3B98"/>
    <w:pPr>
      <w:pBdr>
        <w:top w:val="single" w:color="auto" w:sz="6" w:space="1"/>
      </w:pBdr>
      <w:tabs>
        <w:tab w:val="clear" w:pos="4320"/>
        <w:tab w:val="clear" w:pos="8640"/>
        <w:tab w:val="center" w:pos="5400"/>
        <w:tab w:val="right" w:pos="10800"/>
      </w:tabs>
    </w:pPr>
    <w:rPr>
      <w:rFonts w:ascii="Arial" w:hAnsi="Arial" w:cs="Arial"/>
      <w:sz w:val="16"/>
      <w:szCs w:val="16"/>
    </w:rPr>
  </w:style>
  <w:style w:type="paragraph" w:styleId="DataField11pt" w:customStyle="1">
    <w:name w:val="Data Field 11pt"/>
    <w:basedOn w:val="Normal"/>
    <w:rsid w:val="00CA3B98"/>
    <w:pPr>
      <w:spacing w:line="300" w:lineRule="exact"/>
    </w:pPr>
    <w:rPr>
      <w:rFonts w:ascii="Arial" w:hAnsi="Arial" w:cs="Arial"/>
      <w:sz w:val="22"/>
      <w:szCs w:val="20"/>
    </w:rPr>
  </w:style>
  <w:style w:type="paragraph" w:styleId="FormFieldCaption" w:customStyle="1">
    <w:name w:val="Form Field Caption"/>
    <w:basedOn w:val="Normal"/>
    <w:rsid w:val="00CA3B98"/>
    <w:pPr>
      <w:tabs>
        <w:tab w:val="left" w:pos="270"/>
      </w:tabs>
    </w:pPr>
    <w:rPr>
      <w:rFonts w:ascii="Arial" w:hAnsi="Arial" w:cs="Arial"/>
      <w:sz w:val="16"/>
      <w:szCs w:val="16"/>
    </w:rPr>
  </w:style>
  <w:style w:type="table" w:styleId="TableGrid">
    <w:name w:val="Table Grid"/>
    <w:basedOn w:val="TableNormal"/>
    <w:rsid w:val="00CA3B98"/>
    <w:pPr>
      <w:autoSpaceDE w:val="0"/>
      <w:autoSpaceDN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CommentReference">
    <w:name w:val="annotation reference"/>
    <w:semiHidden/>
    <w:rsid w:val="006F63F4"/>
    <w:rPr>
      <w:sz w:val="16"/>
      <w:szCs w:val="16"/>
    </w:rPr>
  </w:style>
  <w:style w:type="paragraph" w:styleId="CommentText">
    <w:name w:val="annotation text"/>
    <w:basedOn w:val="Normal"/>
    <w:semiHidden/>
    <w:rsid w:val="006F63F4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6F63F4"/>
    <w:rPr>
      <w:b/>
      <w:bCs/>
    </w:rPr>
  </w:style>
  <w:style w:type="paragraph" w:styleId="BalloonText">
    <w:name w:val="Balloon Text"/>
    <w:basedOn w:val="Normal"/>
    <w:semiHidden/>
    <w:rsid w:val="006F63F4"/>
    <w:rPr>
      <w:rFonts w:ascii="Tahoma" w:hAnsi="Tahoma" w:cs="Tahoma"/>
      <w:sz w:val="16"/>
      <w:szCs w:val="16"/>
    </w:rPr>
  </w:style>
  <w:style w:type="character" w:styleId="Hyperlink">
    <w:name w:val="Hyperlink"/>
    <w:rsid w:val="00667BC7"/>
    <w:rPr>
      <w:color w:val="467886"/>
      <w:u w:val="single"/>
    </w:rPr>
  </w:style>
  <w:style w:type="character" w:styleId="UnresolvedMention">
    <w:name w:val="Unresolved Mention"/>
    <w:uiPriority w:val="99"/>
    <w:semiHidden/>
    <w:unhideWhenUsed/>
    <w:rsid w:val="00667BC7"/>
    <w:rPr>
      <w:color w:val="605E5C"/>
      <w:shd w:val="clear" w:color="auto" w:fill="E1DFDD"/>
    </w:rPr>
  </w:style>
  <w:style w:type="character" w:styleId="Mention">
    <w:name w:val="Mention"/>
    <w:uiPriority w:val="99"/>
    <w:unhideWhenUsed/>
    <w:rsid w:val="007635B4"/>
    <w:rPr>
      <w:color w:val="2B579A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A2E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6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1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mailto:BreakthroughAccelerator@childtrends.org" TargetMode="Externa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www.gsa.gov/travel/plan-book/per-diem-rates" TargetMode="External" Id="rId11" /><Relationship Type="http://schemas.openxmlformats.org/officeDocument/2006/relationships/numbering" Target="numbering.xml" Id="rId5" /><Relationship Type="http://schemas.openxmlformats.org/officeDocument/2006/relationships/footer" Target="footer2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1.xml" Id="rId14" /><Relationship Type="http://schemas.microsoft.com/office/2016/09/relationships/commentsIds" Target="commentsIds.xml" Id="Rb7ae770315b04616" /><Relationship Type="http://schemas.microsoft.com/office/2011/relationships/commentsExtended" Target="commentsExtended.xml" Id="R1d2f0b700a4e48c4" /><Relationship Type="http://schemas.microsoft.com/office/2011/relationships/people" Target="people.xml" Id="Rfcae9afd33cb4eb6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A59ABF2BC4EB4A9E4165865CE4D9AF" ma:contentTypeVersion="20" ma:contentTypeDescription="Create a new document." ma:contentTypeScope="" ma:versionID="9028e828c2a4e3ae41caf7d93d8fa8af">
  <xsd:schema xmlns:xsd="http://www.w3.org/2001/XMLSchema" xmlns:xs="http://www.w3.org/2001/XMLSchema" xmlns:p="http://schemas.microsoft.com/office/2006/metadata/properties" xmlns:ns1="http://schemas.microsoft.com/sharepoint/v3" xmlns:ns2="e364bca9-6d17-4895-9961-1de1f0d35bb2" xmlns:ns3="93988366-b27d-4153-9456-2d0567c1f484" targetNamespace="http://schemas.microsoft.com/office/2006/metadata/properties" ma:root="true" ma:fieldsID="a61cf8b89f52e62f0b14198a1b2c53af" ns1:_="" ns2:_="" ns3:_="">
    <xsd:import namespace="http://schemas.microsoft.com/sharepoint/v3"/>
    <xsd:import namespace="e364bca9-6d17-4895-9961-1de1f0d35bb2"/>
    <xsd:import namespace="93988366-b27d-4153-9456-2d0567c1f4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LengthInSecond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64bca9-6d17-4895-9961-1de1f0d35b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6dadbfa4-7576-404f-aa87-11d3101ac7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988366-b27d-4153-9456-2d0567c1f48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1cf760d1-5851-4103-b8dd-4b1e54f441af}" ma:internalName="TaxCatchAll" ma:showField="CatchAllData" ma:web="93988366-b27d-4153-9456-2d0567c1f4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3988366-b27d-4153-9456-2d0567c1f484" xsi:nil="true"/>
    <lcf76f155ced4ddcb4097134ff3c332f xmlns="e364bca9-6d17-4895-9961-1de1f0d35bb2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SharedWithUsers xmlns="93988366-b27d-4153-9456-2d0567c1f484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A4437477-39BC-495E-BB88-C5FFA8EEDA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364bca9-6d17-4895-9961-1de1f0d35bb2"/>
    <ds:schemaRef ds:uri="93988366-b27d-4153-9456-2d0567c1f4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078DC4-097A-4556-B9CD-7C4E5DB3CFC7}">
  <ds:schemaRefs>
    <ds:schemaRef ds:uri="http://schemas.microsoft.com/office/2006/metadata/properties"/>
    <ds:schemaRef ds:uri="http://schemas.microsoft.com/office/infopath/2007/PartnerControls"/>
    <ds:schemaRef ds:uri="93988366-b27d-4153-9456-2d0567c1f484"/>
    <ds:schemaRef ds:uri="e364bca9-6d17-4895-9961-1de1f0d35bb2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23464827-539A-40CF-B505-7757F79B8B3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3E247C9-119C-489B-BA14-DD444B0D6481}">
  <ds:schemaRefs>
    <ds:schemaRef ds:uri="http://schemas.microsoft.com/office/2006/metadata/longProperties"/>
  </ds:schemaRefs>
</ds:datastoreItem>
</file>

<file path=docMetadata/LabelInfo.xml><?xml version="1.0" encoding="utf-8"?>
<clbl:labelList xmlns:clbl="http://schemas.microsoft.com/office/2020/mipLabelMetadata">
  <clbl:label id="{380c6d8f-dce3-4747-b5fd-a656050bfd7f}" enabled="0" method="" siteId="{380c6d8f-dce3-4747-b5fd-a656050bfd7f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BUDGET NARRATIVE</dc:title>
  <dc:subject/>
  <dc:creator>kskinner</dc:creator>
  <keywords/>
  <dc:description/>
  <lastModifiedBy>Alison McClay</lastModifiedBy>
  <revision>70</revision>
  <lastPrinted>2009-07-15T14:30:00.0000000Z</lastPrinted>
  <dcterms:created xsi:type="dcterms:W3CDTF">2026-03-04T18:50:00.0000000Z</dcterms:created>
  <dcterms:modified xsi:type="dcterms:W3CDTF">2026-03-13T21:02:50.5405091Z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Michael Morgan</vt:lpwstr>
  </property>
  <property fmtid="{D5CDD505-2E9C-101B-9397-08002B2CF9AE}" pid="3" name="Order">
    <vt:r8>42168900</vt:r8>
  </property>
  <property fmtid="{D5CDD505-2E9C-101B-9397-08002B2CF9AE}" pid="4" name="display_urn:schemas-microsoft-com:office:office#Author">
    <vt:lpwstr>Michael Morgan</vt:lpwstr>
  </property>
  <property fmtid="{D5CDD505-2E9C-101B-9397-08002B2CF9AE}" pid="5" name="MediaServiceImageTags">
    <vt:lpwstr/>
  </property>
  <property fmtid="{D5CDD505-2E9C-101B-9397-08002B2CF9AE}" pid="6" name="ContentTypeId">
    <vt:lpwstr>0x0101008EA59ABF2BC4EB4A9E4165865CE4D9AF</vt:lpwstr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Hyperlink">
    <vt:lpwstr>, </vt:lpwstr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</Properties>
</file>